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152A5" w14:textId="694531D1" w:rsidR="00D43F61" w:rsidRDefault="00D43F61" w:rsidP="00D43F61">
      <w:pPr>
        <w:rPr>
          <w:rFonts w:ascii="Arial" w:hAnsi="Arial" w:cs="Arial"/>
          <w:b/>
          <w:bCs/>
          <w:sz w:val="22"/>
          <w:szCs w:val="16"/>
        </w:rPr>
      </w:pPr>
      <w:r>
        <w:rPr>
          <w:rFonts w:ascii="Arial" w:hAnsi="Arial" w:cs="Arial"/>
          <w:b/>
          <w:bCs/>
          <w:sz w:val="22"/>
          <w:szCs w:val="16"/>
        </w:rPr>
        <w:t>3GPP TSG RAN WG1 #114bis</w:t>
      </w:r>
      <w:r>
        <w:rPr>
          <w:rFonts w:ascii="Arial" w:hAnsi="Arial" w:cs="Arial"/>
          <w:b/>
          <w:bCs/>
          <w:sz w:val="22"/>
          <w:szCs w:val="16"/>
        </w:rPr>
        <w:tab/>
      </w:r>
      <w:r>
        <w:rPr>
          <w:rFonts w:ascii="Arial" w:hAnsi="Arial" w:cs="Arial"/>
          <w:b/>
          <w:bCs/>
          <w:sz w:val="22"/>
          <w:szCs w:val="16"/>
        </w:rPr>
        <w:tab/>
      </w:r>
      <w:r>
        <w:rPr>
          <w:rFonts w:ascii="Arial" w:hAnsi="Arial" w:cs="Arial"/>
          <w:b/>
          <w:bCs/>
          <w:sz w:val="22"/>
          <w:szCs w:val="16"/>
        </w:rPr>
        <w:tab/>
        <w:t xml:space="preserve">                                                        </w:t>
      </w:r>
      <w:r w:rsidR="00562268">
        <w:rPr>
          <w:rFonts w:ascii="Arial" w:hAnsi="Arial" w:cs="Arial"/>
          <w:b/>
          <w:bCs/>
          <w:sz w:val="22"/>
          <w:szCs w:val="16"/>
        </w:rPr>
        <w:t xml:space="preserve"> </w:t>
      </w:r>
      <w:r>
        <w:rPr>
          <w:rFonts w:ascii="Arial" w:hAnsi="Arial" w:cs="Arial"/>
          <w:b/>
          <w:bCs/>
          <w:sz w:val="22"/>
          <w:szCs w:val="16"/>
        </w:rPr>
        <w:t xml:space="preserve"> </w:t>
      </w:r>
      <w:r w:rsidR="00562268" w:rsidRPr="00562268">
        <w:rPr>
          <w:rFonts w:ascii="Arial" w:hAnsi="Arial" w:cs="Arial"/>
          <w:b/>
          <w:bCs/>
          <w:sz w:val="22"/>
          <w:szCs w:val="16"/>
        </w:rPr>
        <w:t>R1-2309691</w:t>
      </w:r>
    </w:p>
    <w:p w14:paraId="294C3492" w14:textId="77777777" w:rsidR="00D43F61" w:rsidRDefault="00D43F61" w:rsidP="00D43F61">
      <w:pPr>
        <w:rPr>
          <w:rFonts w:ascii="Arial" w:hAnsi="Arial" w:cs="Arial"/>
          <w:b/>
          <w:bCs/>
          <w:sz w:val="22"/>
          <w:szCs w:val="16"/>
        </w:rPr>
      </w:pPr>
      <w:r>
        <w:rPr>
          <w:rFonts w:ascii="Arial" w:hAnsi="Arial" w:cs="Arial"/>
          <w:b/>
          <w:bCs/>
          <w:sz w:val="22"/>
          <w:szCs w:val="16"/>
        </w:rPr>
        <w:t>Xiamen, China, October 9th – October 13th, 2023</w:t>
      </w:r>
    </w:p>
    <w:p w14:paraId="4DF969E0" w14:textId="77777777" w:rsidR="00CE6070" w:rsidRPr="00CF28DC" w:rsidRDefault="00CE6070" w:rsidP="00CE6070">
      <w:pPr>
        <w:rPr>
          <w:rFonts w:ascii="Arial" w:hAnsi="Arial" w:cs="Arial"/>
          <w:sz w:val="21"/>
          <w:szCs w:val="21"/>
        </w:rPr>
      </w:pPr>
    </w:p>
    <w:p w14:paraId="03540594" w14:textId="0E15B021" w:rsidR="004607C3" w:rsidRPr="00CF28DC" w:rsidRDefault="005D20F1">
      <w:pPr>
        <w:spacing w:after="60"/>
        <w:ind w:left="1985" w:hanging="1985"/>
        <w:rPr>
          <w:rFonts w:ascii="Arial" w:hAnsi="Arial" w:cs="Arial"/>
          <w:bCs/>
          <w:sz w:val="21"/>
          <w:szCs w:val="21"/>
        </w:rPr>
      </w:pPr>
      <w:r w:rsidRPr="00CF28DC">
        <w:rPr>
          <w:rFonts w:ascii="Arial" w:hAnsi="Arial" w:cs="Arial"/>
          <w:b/>
          <w:sz w:val="21"/>
          <w:szCs w:val="21"/>
        </w:rPr>
        <w:t>Agenda item</w:t>
      </w:r>
      <w:r w:rsidR="004607C3" w:rsidRPr="00CF28DC">
        <w:rPr>
          <w:rFonts w:ascii="Arial" w:hAnsi="Arial" w:cs="Arial"/>
          <w:b/>
          <w:sz w:val="21"/>
          <w:szCs w:val="21"/>
        </w:rPr>
        <w:t>:</w:t>
      </w:r>
      <w:r w:rsidR="004607C3" w:rsidRPr="00CF28DC">
        <w:rPr>
          <w:rFonts w:ascii="Arial" w:hAnsi="Arial" w:cs="Arial"/>
          <w:b/>
          <w:sz w:val="21"/>
          <w:szCs w:val="21"/>
        </w:rPr>
        <w:tab/>
      </w:r>
      <w:r w:rsidR="00562268">
        <w:rPr>
          <w:rFonts w:ascii="Arial" w:hAnsi="Arial" w:cs="Arial"/>
          <w:sz w:val="21"/>
          <w:szCs w:val="21"/>
        </w:rPr>
        <w:t>8</w:t>
      </w:r>
      <w:r w:rsidR="000A6C8B" w:rsidRPr="00CF28DC">
        <w:rPr>
          <w:rFonts w:ascii="Arial" w:hAnsi="Arial" w:cs="Arial"/>
          <w:sz w:val="21"/>
          <w:szCs w:val="21"/>
        </w:rPr>
        <w:t>.</w:t>
      </w:r>
      <w:r w:rsidR="008462F0" w:rsidRPr="00CF28DC">
        <w:rPr>
          <w:rFonts w:ascii="Arial" w:hAnsi="Arial" w:cs="Arial"/>
          <w:sz w:val="21"/>
          <w:szCs w:val="21"/>
        </w:rPr>
        <w:t>1</w:t>
      </w:r>
      <w:r w:rsidR="00346433">
        <w:rPr>
          <w:rFonts w:ascii="Arial" w:hAnsi="Arial" w:cs="Arial"/>
          <w:sz w:val="21"/>
          <w:szCs w:val="21"/>
        </w:rPr>
        <w:t>6.1</w:t>
      </w:r>
    </w:p>
    <w:p w14:paraId="4966C280" w14:textId="0F73695C" w:rsidR="005D20F1" w:rsidRPr="00CF28DC" w:rsidRDefault="005D20F1" w:rsidP="005D20F1">
      <w:pPr>
        <w:spacing w:after="60"/>
        <w:ind w:left="1985" w:hanging="1985"/>
        <w:rPr>
          <w:rFonts w:ascii="Arial" w:hAnsi="Arial" w:cs="Arial"/>
          <w:bCs/>
          <w:sz w:val="21"/>
          <w:szCs w:val="21"/>
        </w:rPr>
      </w:pPr>
      <w:r w:rsidRPr="00CF28DC">
        <w:rPr>
          <w:rFonts w:ascii="Arial" w:hAnsi="Arial" w:cs="Arial"/>
          <w:b/>
          <w:sz w:val="21"/>
          <w:szCs w:val="21"/>
        </w:rPr>
        <w:t>Title:</w:t>
      </w:r>
      <w:r w:rsidRPr="00CF28DC">
        <w:rPr>
          <w:rFonts w:ascii="Arial" w:hAnsi="Arial" w:cs="Arial"/>
          <w:b/>
          <w:sz w:val="21"/>
          <w:szCs w:val="21"/>
        </w:rPr>
        <w:tab/>
      </w:r>
      <w:r w:rsidR="00346433" w:rsidRPr="00346433">
        <w:rPr>
          <w:rFonts w:ascii="Arial" w:hAnsi="Arial" w:cs="Arial"/>
          <w:bCs/>
          <w:sz w:val="21"/>
          <w:szCs w:val="21"/>
        </w:rPr>
        <w:t>UE features for NR MIMO evolution</w:t>
      </w:r>
    </w:p>
    <w:p w14:paraId="06408A23" w14:textId="77777777" w:rsidR="004607C3" w:rsidRPr="00CF28DC" w:rsidRDefault="004607C3">
      <w:pPr>
        <w:spacing w:after="60"/>
        <w:ind w:left="1985" w:hanging="1985"/>
        <w:rPr>
          <w:rFonts w:ascii="Arial" w:hAnsi="Arial" w:cs="Arial"/>
          <w:bCs/>
          <w:sz w:val="21"/>
          <w:szCs w:val="21"/>
        </w:rPr>
      </w:pPr>
      <w:r w:rsidRPr="00CF28DC">
        <w:rPr>
          <w:rFonts w:ascii="Arial" w:hAnsi="Arial" w:cs="Arial"/>
          <w:b/>
          <w:sz w:val="21"/>
          <w:szCs w:val="21"/>
        </w:rPr>
        <w:t>Source:</w:t>
      </w:r>
      <w:r w:rsidRPr="00CF28DC">
        <w:rPr>
          <w:rFonts w:ascii="Arial" w:hAnsi="Arial" w:cs="Arial"/>
          <w:bCs/>
          <w:sz w:val="21"/>
          <w:szCs w:val="21"/>
        </w:rPr>
        <w:tab/>
      </w:r>
      <w:r w:rsidR="000A6C8B" w:rsidRPr="00CF28DC">
        <w:rPr>
          <w:rFonts w:ascii="Arial" w:hAnsi="Arial" w:cs="Arial"/>
          <w:bCs/>
          <w:sz w:val="21"/>
          <w:szCs w:val="21"/>
        </w:rPr>
        <w:t>CMCC</w:t>
      </w:r>
    </w:p>
    <w:p w14:paraId="75001ED4" w14:textId="77777777" w:rsidR="004607C3" w:rsidRPr="00CF28DC" w:rsidRDefault="005D20F1">
      <w:pPr>
        <w:spacing w:after="60"/>
        <w:ind w:left="1985" w:hanging="1985"/>
        <w:rPr>
          <w:rFonts w:ascii="Arial" w:hAnsi="Arial" w:cs="Arial"/>
          <w:bCs/>
          <w:sz w:val="21"/>
          <w:szCs w:val="21"/>
        </w:rPr>
      </w:pPr>
      <w:r w:rsidRPr="00CF28DC">
        <w:rPr>
          <w:rFonts w:ascii="Arial" w:hAnsi="Arial" w:cs="Arial"/>
          <w:b/>
          <w:sz w:val="21"/>
          <w:szCs w:val="21"/>
        </w:rPr>
        <w:t>Document for</w:t>
      </w:r>
      <w:r w:rsidR="004607C3" w:rsidRPr="00CF28DC">
        <w:rPr>
          <w:rFonts w:ascii="Arial" w:hAnsi="Arial" w:cs="Arial"/>
          <w:b/>
          <w:sz w:val="21"/>
          <w:szCs w:val="21"/>
        </w:rPr>
        <w:t>:</w:t>
      </w:r>
      <w:r w:rsidR="004607C3" w:rsidRPr="00CF28DC">
        <w:rPr>
          <w:rFonts w:ascii="Arial" w:hAnsi="Arial" w:cs="Arial"/>
          <w:bCs/>
          <w:sz w:val="21"/>
          <w:szCs w:val="21"/>
        </w:rPr>
        <w:tab/>
      </w:r>
      <w:r w:rsidR="000A6C8B" w:rsidRPr="00CF28DC">
        <w:rPr>
          <w:rFonts w:ascii="Arial" w:hAnsi="Arial" w:cs="Arial"/>
          <w:bCs/>
          <w:sz w:val="21"/>
          <w:szCs w:val="21"/>
        </w:rPr>
        <w:t>Discussion and Decision</w:t>
      </w:r>
    </w:p>
    <w:p w14:paraId="20AB9B1C" w14:textId="77777777" w:rsidR="004607C3" w:rsidRDefault="004607C3">
      <w:pPr>
        <w:pBdr>
          <w:bottom w:val="single" w:sz="4" w:space="1" w:color="auto"/>
        </w:pBdr>
        <w:rPr>
          <w:rFonts w:ascii="Arial" w:hAnsi="Arial" w:cs="Arial"/>
        </w:rPr>
      </w:pPr>
    </w:p>
    <w:p w14:paraId="73AB6559" w14:textId="77777777" w:rsidR="004607C3" w:rsidRPr="00DC727D" w:rsidRDefault="004607C3" w:rsidP="009844B6">
      <w:pPr>
        <w:spacing w:beforeLines="50" w:before="120" w:line="288" w:lineRule="auto"/>
        <w:jc w:val="both"/>
        <w:outlineLvl w:val="0"/>
        <w:rPr>
          <w:rFonts w:ascii="Arial" w:hAnsi="Arial" w:cs="Arial"/>
          <w:b/>
          <w:sz w:val="24"/>
          <w:szCs w:val="24"/>
        </w:rPr>
      </w:pPr>
      <w:r w:rsidRPr="00DC727D">
        <w:rPr>
          <w:rFonts w:ascii="Arial" w:hAnsi="Arial" w:cs="Arial"/>
          <w:b/>
          <w:sz w:val="24"/>
          <w:szCs w:val="24"/>
        </w:rPr>
        <w:t xml:space="preserve">1. </w:t>
      </w:r>
      <w:r w:rsidR="005D20F1" w:rsidRPr="00DC727D">
        <w:rPr>
          <w:rFonts w:ascii="Arial" w:hAnsi="Arial" w:cs="Arial"/>
          <w:b/>
          <w:sz w:val="24"/>
          <w:szCs w:val="24"/>
        </w:rPr>
        <w:t>Introduction</w:t>
      </w:r>
    </w:p>
    <w:p w14:paraId="57DBDC14" w14:textId="2896CBA0" w:rsidR="00346433" w:rsidRPr="00346433" w:rsidRDefault="009C0315" w:rsidP="004D6CE1">
      <w:pPr>
        <w:snapToGrid w:val="0"/>
        <w:spacing w:beforeLines="50" w:before="120" w:line="288" w:lineRule="auto"/>
        <w:jc w:val="both"/>
        <w:rPr>
          <w:sz w:val="21"/>
          <w:szCs w:val="21"/>
        </w:rPr>
      </w:pPr>
      <w:r w:rsidRPr="0092484B">
        <w:rPr>
          <w:sz w:val="21"/>
          <w:szCs w:val="21"/>
        </w:rPr>
        <w:t xml:space="preserve">In this contribution, </w:t>
      </w:r>
      <w:r w:rsidR="00346433" w:rsidRPr="00346433">
        <w:rPr>
          <w:sz w:val="21"/>
          <w:szCs w:val="21"/>
        </w:rPr>
        <w:t>we provide our views on Rel-18 UE features for NR MIMO evolution.</w:t>
      </w:r>
    </w:p>
    <w:p w14:paraId="53CFE9AE" w14:textId="39578EA6" w:rsidR="001666A3" w:rsidRPr="00C60AF5" w:rsidRDefault="00E470ED" w:rsidP="00C60AF5">
      <w:pPr>
        <w:snapToGrid w:val="0"/>
        <w:spacing w:beforeLines="50" w:before="120" w:line="288" w:lineRule="auto"/>
        <w:jc w:val="both"/>
        <w:outlineLvl w:val="0"/>
        <w:rPr>
          <w:rFonts w:ascii="Arial" w:hAnsi="Arial" w:cs="Arial"/>
          <w:b/>
          <w:sz w:val="24"/>
          <w:szCs w:val="24"/>
        </w:rPr>
      </w:pPr>
      <w:r>
        <w:rPr>
          <w:rFonts w:ascii="Arial" w:hAnsi="Arial" w:cs="Arial"/>
          <w:b/>
          <w:sz w:val="24"/>
          <w:szCs w:val="24"/>
        </w:rPr>
        <w:t>2</w:t>
      </w:r>
      <w:r w:rsidR="00DD3BB6" w:rsidRPr="00DC727D">
        <w:rPr>
          <w:rFonts w:ascii="Arial" w:hAnsi="Arial" w:cs="Arial"/>
          <w:b/>
          <w:sz w:val="24"/>
          <w:szCs w:val="24"/>
        </w:rPr>
        <w:t xml:space="preserve">. </w:t>
      </w:r>
      <w:r w:rsidR="000A70B6">
        <w:rPr>
          <w:rFonts w:ascii="Arial" w:hAnsi="Arial" w:cs="Arial"/>
          <w:b/>
          <w:sz w:val="24"/>
          <w:szCs w:val="24"/>
        </w:rPr>
        <w:t xml:space="preserve">UE </w:t>
      </w:r>
      <w:r w:rsidR="000A70B6">
        <w:rPr>
          <w:rFonts w:ascii="Arial" w:hAnsi="Arial" w:cs="Arial" w:hint="eastAsia"/>
          <w:b/>
          <w:sz w:val="24"/>
          <w:szCs w:val="24"/>
          <w:lang w:eastAsia="zh-CN"/>
        </w:rPr>
        <w:t>feature</w:t>
      </w:r>
      <w:r w:rsidR="000A70B6">
        <w:rPr>
          <w:rFonts w:ascii="Arial" w:hAnsi="Arial" w:cs="Arial"/>
          <w:b/>
          <w:sz w:val="24"/>
          <w:szCs w:val="24"/>
        </w:rPr>
        <w:t xml:space="preserve"> </w:t>
      </w:r>
      <w:r w:rsidR="000A70B6">
        <w:rPr>
          <w:rFonts w:ascii="Arial" w:hAnsi="Arial" w:cs="Arial" w:hint="eastAsia"/>
          <w:b/>
          <w:sz w:val="24"/>
          <w:szCs w:val="24"/>
          <w:lang w:eastAsia="zh-CN"/>
        </w:rPr>
        <w:t>for</w:t>
      </w:r>
      <w:r w:rsidR="000A70B6">
        <w:rPr>
          <w:rFonts w:ascii="Arial" w:hAnsi="Arial" w:cs="Arial"/>
          <w:b/>
          <w:sz w:val="24"/>
          <w:szCs w:val="24"/>
        </w:rPr>
        <w:t xml:space="preserve"> </w:t>
      </w:r>
      <w:r w:rsidR="000A70B6">
        <w:rPr>
          <w:rFonts w:ascii="Arial" w:hAnsi="Arial" w:cs="Arial" w:hint="eastAsia"/>
          <w:b/>
          <w:sz w:val="24"/>
          <w:szCs w:val="24"/>
          <w:lang w:eastAsia="zh-CN"/>
        </w:rPr>
        <w:t>unified</w:t>
      </w:r>
      <w:r w:rsidR="000A70B6">
        <w:rPr>
          <w:rFonts w:ascii="Arial" w:hAnsi="Arial" w:cs="Arial"/>
          <w:b/>
          <w:sz w:val="24"/>
          <w:szCs w:val="24"/>
        </w:rPr>
        <w:t xml:space="preserve"> TCI </w:t>
      </w:r>
      <w:r w:rsidR="000A70B6" w:rsidRPr="000A70B6">
        <w:rPr>
          <w:rFonts w:ascii="Arial" w:hAnsi="Arial" w:cs="Arial"/>
          <w:b/>
          <w:sz w:val="24"/>
          <w:szCs w:val="24"/>
        </w:rPr>
        <w:t>framework extension for multi-TRP</w:t>
      </w:r>
    </w:p>
    <w:tbl>
      <w:tblPr>
        <w:tblStyle w:val="ad"/>
        <w:tblW w:w="0" w:type="auto"/>
        <w:tblLook w:val="04A0" w:firstRow="1" w:lastRow="0" w:firstColumn="1" w:lastColumn="0" w:noHBand="0" w:noVBand="1"/>
      </w:tblPr>
      <w:tblGrid>
        <w:gridCol w:w="9855"/>
      </w:tblGrid>
      <w:tr w:rsidR="000A70B6" w14:paraId="0EB3B1ED" w14:textId="77777777" w:rsidTr="000A70B6">
        <w:tc>
          <w:tcPr>
            <w:tcW w:w="9855" w:type="dxa"/>
          </w:tcPr>
          <w:p w14:paraId="1EBD8540" w14:textId="163C3994" w:rsidR="000A70B6" w:rsidRPr="00785AFF" w:rsidRDefault="000A70B6" w:rsidP="000A70B6">
            <w:pPr>
              <w:pStyle w:val="B2"/>
              <w:spacing w:after="0"/>
              <w:ind w:left="0" w:firstLine="0"/>
              <w:rPr>
                <w:rFonts w:ascii="Times" w:hAnsi="Times" w:cs="Times"/>
                <w:b/>
                <w:bCs/>
                <w:color w:val="000000"/>
                <w:highlight w:val="green"/>
                <w:lang w:val="en-US"/>
              </w:rPr>
            </w:pPr>
            <w:r w:rsidRPr="00785AFF">
              <w:rPr>
                <w:rFonts w:ascii="Times" w:hAnsi="Times" w:cs="Times"/>
                <w:b/>
                <w:bCs/>
                <w:color w:val="000000"/>
                <w:highlight w:val="green"/>
                <w:lang w:val="en-US"/>
              </w:rPr>
              <w:t>Agreement</w:t>
            </w:r>
            <w:r>
              <w:rPr>
                <w:rFonts w:asciiTheme="minorEastAsia" w:eastAsiaTheme="minorEastAsia" w:hAnsiTheme="minorEastAsia" w:cs="Times" w:hint="eastAsia"/>
                <w:b/>
                <w:bCs/>
                <w:color w:val="000000"/>
                <w:highlight w:val="green"/>
                <w:lang w:val="en-US" w:eastAsia="zh-CN"/>
              </w:rPr>
              <w:t>@</w:t>
            </w:r>
            <w:r>
              <w:rPr>
                <w:rFonts w:ascii="Times" w:hAnsi="Times" w:cs="Times"/>
                <w:b/>
                <w:bCs/>
                <w:color w:val="000000"/>
                <w:highlight w:val="green"/>
                <w:lang w:val="en-US"/>
              </w:rPr>
              <w:t>RAN1#114</w:t>
            </w:r>
          </w:p>
          <w:p w14:paraId="67ADABE8" w14:textId="77777777" w:rsidR="000A70B6" w:rsidRPr="00785AFF" w:rsidRDefault="000A70B6" w:rsidP="000A70B6">
            <w:pPr>
              <w:pStyle w:val="B2"/>
              <w:spacing w:after="0"/>
              <w:ind w:left="0" w:firstLine="0"/>
              <w:rPr>
                <w:rFonts w:ascii="Times" w:hAnsi="Times" w:cs="Times"/>
                <w:color w:val="000000"/>
                <w:lang w:val="en-US"/>
              </w:rPr>
            </w:pPr>
            <w:r w:rsidRPr="00785AFF">
              <w:rPr>
                <w:rFonts w:ascii="Times" w:hAnsi="Times" w:cs="Times"/>
                <w:color w:val="000000"/>
                <w:lang w:val="en-US"/>
              </w:rPr>
              <w:t>On</w:t>
            </w:r>
            <w:r w:rsidRPr="00785AFF">
              <w:rPr>
                <w:rFonts w:ascii="Times" w:eastAsia="PMingLiU" w:hAnsi="Times" w:cs="Times"/>
                <w:color w:val="000000"/>
                <w:lang w:val="en-US" w:eastAsia="zh-TW"/>
              </w:rPr>
              <w:t xml:space="preserve"> unified TCI framework extension for S-DCI based MTPR, a UE capability is used as </w:t>
            </w:r>
            <w:r w:rsidRPr="00785AFF">
              <w:rPr>
                <w:rFonts w:ascii="Times" w:hAnsi="Times" w:cs="Times"/>
                <w:color w:val="000000"/>
                <w:lang w:val="en-US"/>
              </w:rPr>
              <w:t xml:space="preserve">the threshold for PDSCH reception </w:t>
            </w:r>
            <w:r w:rsidRPr="00785AFF">
              <w:rPr>
                <w:rFonts w:ascii="Times" w:hAnsi="Times" w:cs="Times"/>
                <w:lang w:val="en-US"/>
              </w:rPr>
              <w:t>scheduled/activated by DCI format 1_0/1_1/1_2 if the UE doesn’t support the c</w:t>
            </w:r>
            <w:r w:rsidRPr="00785AFF">
              <w:rPr>
                <w:rFonts w:ascii="Times" w:hAnsi="Times" w:cs="Times"/>
                <w:color w:val="000000"/>
                <w:lang w:val="en-US"/>
              </w:rPr>
              <w:t>apability of two default beams for S-DCI based MTRP in FR2</w:t>
            </w:r>
          </w:p>
          <w:p w14:paraId="2600FB41" w14:textId="471281F5" w:rsidR="000A70B6" w:rsidRPr="000A70B6" w:rsidRDefault="000A70B6" w:rsidP="000A70B6">
            <w:pPr>
              <w:numPr>
                <w:ilvl w:val="0"/>
                <w:numId w:val="41"/>
              </w:numPr>
              <w:ind w:left="595" w:hanging="283"/>
              <w:rPr>
                <w:rFonts w:cs="Times"/>
                <w:color w:val="000000"/>
              </w:rPr>
            </w:pPr>
            <w:r w:rsidRPr="00785AFF">
              <w:rPr>
                <w:rFonts w:cs="Times"/>
                <w:color w:val="000000"/>
              </w:rPr>
              <w:t>Note: Whether to reuse the legacy UE capability (</w:t>
            </w:r>
            <w:r w:rsidRPr="00785AFF">
              <w:rPr>
                <w:rFonts w:cs="Times"/>
                <w:i/>
                <w:iCs/>
                <w:color w:val="000000"/>
              </w:rPr>
              <w:t>timeDurationForQCL</w:t>
            </w:r>
            <w:r w:rsidRPr="00785AFF">
              <w:rPr>
                <w:rFonts w:cs="Times"/>
                <w:color w:val="000000"/>
              </w:rPr>
              <w:t>) as the threshold and corresponding candidate values are discussed in Rel-18 UE feature AI</w:t>
            </w:r>
          </w:p>
        </w:tc>
      </w:tr>
    </w:tbl>
    <w:p w14:paraId="520680AB" w14:textId="5CC9D6BD" w:rsidR="00C01EBC" w:rsidRDefault="000A70B6" w:rsidP="00DA7207">
      <w:pPr>
        <w:adjustRightInd w:val="0"/>
        <w:snapToGrid w:val="0"/>
        <w:spacing w:beforeLines="50" w:before="120" w:line="288" w:lineRule="auto"/>
        <w:jc w:val="both"/>
        <w:rPr>
          <w:color w:val="000000"/>
          <w:sz w:val="21"/>
          <w:szCs w:val="21"/>
          <w:lang w:val="en-US" w:eastAsia="zh-CN"/>
        </w:rPr>
      </w:pPr>
      <w:r>
        <w:rPr>
          <w:rFonts w:hint="eastAsia"/>
          <w:color w:val="000000"/>
          <w:sz w:val="21"/>
          <w:szCs w:val="21"/>
          <w:lang w:val="en-US" w:eastAsia="zh-CN"/>
        </w:rPr>
        <w:t>In</w:t>
      </w:r>
      <w:r>
        <w:rPr>
          <w:color w:val="000000"/>
          <w:sz w:val="21"/>
          <w:szCs w:val="21"/>
          <w:lang w:val="en-US" w:eastAsia="zh-CN"/>
        </w:rPr>
        <w:t xml:space="preserve"> RAN1#114 meeting</w:t>
      </w:r>
      <w:r w:rsidR="004643DF">
        <w:rPr>
          <w:color w:val="000000"/>
          <w:sz w:val="21"/>
          <w:szCs w:val="21"/>
          <w:lang w:val="en-US" w:eastAsia="zh-CN"/>
        </w:rPr>
        <w:t xml:space="preserve"> [1]</w:t>
      </w:r>
      <w:r>
        <w:rPr>
          <w:color w:val="000000"/>
          <w:sz w:val="21"/>
          <w:szCs w:val="21"/>
          <w:lang w:val="en-US" w:eastAsia="zh-CN"/>
        </w:rPr>
        <w:t xml:space="preserve">, it has been agreed that </w:t>
      </w:r>
      <w:r w:rsidR="0054636B">
        <w:rPr>
          <w:color w:val="000000"/>
          <w:sz w:val="21"/>
          <w:szCs w:val="21"/>
          <w:lang w:val="en-US" w:eastAsia="zh-CN"/>
        </w:rPr>
        <w:t xml:space="preserve">a </w:t>
      </w:r>
      <w:r w:rsidR="0054636B" w:rsidRPr="0054636B">
        <w:rPr>
          <w:color w:val="000000"/>
          <w:sz w:val="21"/>
          <w:szCs w:val="21"/>
          <w:lang w:val="en-US" w:eastAsia="zh-CN"/>
        </w:rPr>
        <w:t>UE capability is used as the threshold for PDSCH reception scheduled/activated by DCI format 1_0/1_1/1_2 if the UE doesn’t support the capability of two default beams for S-DCI based MTRP in FR2</w:t>
      </w:r>
      <w:r w:rsidR="0054636B">
        <w:rPr>
          <w:color w:val="000000"/>
          <w:sz w:val="21"/>
          <w:szCs w:val="21"/>
          <w:lang w:val="en-US" w:eastAsia="zh-CN"/>
        </w:rPr>
        <w:t>.</w:t>
      </w:r>
      <w:r w:rsidR="0054636B" w:rsidRPr="00E23ED3">
        <w:rPr>
          <w:color w:val="000000"/>
          <w:sz w:val="21"/>
          <w:szCs w:val="21"/>
          <w:lang w:val="en-US" w:eastAsia="zh-CN"/>
        </w:rPr>
        <w:t xml:space="preserve"> </w:t>
      </w:r>
      <w:r w:rsidR="00B056D9" w:rsidRPr="00E23ED3">
        <w:rPr>
          <w:color w:val="000000"/>
          <w:sz w:val="21"/>
          <w:szCs w:val="21"/>
          <w:lang w:val="en-US" w:eastAsia="zh-CN"/>
        </w:rPr>
        <w:t>I</w:t>
      </w:r>
      <w:r w:rsidR="0054636B" w:rsidRPr="00E23ED3">
        <w:rPr>
          <w:color w:val="000000"/>
          <w:sz w:val="21"/>
          <w:szCs w:val="21"/>
          <w:lang w:val="en-US" w:eastAsia="zh-CN"/>
        </w:rPr>
        <w:t xml:space="preserve">f the UE doesn’t support the capability of two default beams, UE </w:t>
      </w:r>
      <w:r w:rsidR="00C01EBC" w:rsidRPr="00E23ED3">
        <w:rPr>
          <w:color w:val="000000"/>
          <w:sz w:val="21"/>
          <w:szCs w:val="21"/>
          <w:lang w:val="en-US" w:eastAsia="zh-CN"/>
        </w:rPr>
        <w:t>must</w:t>
      </w:r>
      <w:r w:rsidR="0054636B" w:rsidRPr="00E23ED3">
        <w:rPr>
          <w:color w:val="000000"/>
          <w:sz w:val="21"/>
          <w:szCs w:val="21"/>
          <w:lang w:val="en-US" w:eastAsia="zh-CN"/>
        </w:rPr>
        <w:t xml:space="preserve"> determine a default beam to buffer PDSCH before the threshold, the threshold should include the time for both DCI decoding and beam switching. In Rel-15, </w:t>
      </w:r>
      <w:r w:rsidR="00A50915" w:rsidRPr="00E23ED3">
        <w:rPr>
          <w:color w:val="000000"/>
          <w:sz w:val="21"/>
          <w:szCs w:val="21"/>
          <w:lang w:val="en-US" w:eastAsia="zh-CN"/>
        </w:rPr>
        <w:t xml:space="preserve">the TCI state of PDSCH is indicated in the DCI, before DCI decoding, UE does not know the </w:t>
      </w:r>
      <w:r w:rsidR="00E23ED3" w:rsidRPr="00E23ED3">
        <w:rPr>
          <w:color w:val="000000"/>
          <w:sz w:val="21"/>
          <w:szCs w:val="21"/>
          <w:lang w:val="en-US" w:eastAsia="zh-CN"/>
        </w:rPr>
        <w:t xml:space="preserve">TCI state of PDSCH, so a larger time is needed for </w:t>
      </w:r>
      <w:r w:rsidR="00A50915" w:rsidRPr="00E23ED3">
        <w:rPr>
          <w:color w:val="000000"/>
          <w:sz w:val="21"/>
          <w:szCs w:val="21"/>
          <w:lang w:val="en-US" w:eastAsia="zh-CN"/>
        </w:rPr>
        <w:t>prepar</w:t>
      </w:r>
      <w:r w:rsidR="00E23ED3" w:rsidRPr="00E23ED3">
        <w:rPr>
          <w:color w:val="000000"/>
          <w:sz w:val="21"/>
          <w:szCs w:val="21"/>
          <w:lang w:val="en-US" w:eastAsia="zh-CN"/>
        </w:rPr>
        <w:t>ing</w:t>
      </w:r>
      <w:r w:rsidR="00A50915" w:rsidRPr="00E23ED3">
        <w:rPr>
          <w:color w:val="000000"/>
          <w:sz w:val="21"/>
          <w:szCs w:val="21"/>
          <w:lang w:val="en-US" w:eastAsia="zh-CN"/>
        </w:rPr>
        <w:t xml:space="preserve"> the Rx beam for PDSCH reception.</w:t>
      </w:r>
      <w:r w:rsidR="00E23ED3" w:rsidRPr="00E23ED3">
        <w:rPr>
          <w:color w:val="000000"/>
          <w:sz w:val="21"/>
          <w:szCs w:val="21"/>
          <w:lang w:val="en-US" w:eastAsia="zh-CN"/>
        </w:rPr>
        <w:t xml:space="preserve"> In Rel-18, the TCI state for PDSCH reception is one or </w:t>
      </w:r>
      <w:r w:rsidR="00C01EBC">
        <w:rPr>
          <w:color w:val="000000"/>
          <w:sz w:val="21"/>
          <w:szCs w:val="21"/>
          <w:lang w:val="en-US" w:eastAsia="zh-CN"/>
        </w:rPr>
        <w:t>both</w:t>
      </w:r>
      <w:r w:rsidR="00E23ED3" w:rsidRPr="00E23ED3">
        <w:rPr>
          <w:color w:val="000000"/>
          <w:sz w:val="21"/>
          <w:szCs w:val="21"/>
          <w:lang w:val="en-US" w:eastAsia="zh-CN"/>
        </w:rPr>
        <w:t xml:space="preserve"> TCI states that UE applied for unified TCI, </w:t>
      </w:r>
      <w:r w:rsidR="00A87F82">
        <w:rPr>
          <w:color w:val="000000"/>
          <w:sz w:val="21"/>
          <w:szCs w:val="21"/>
          <w:lang w:val="en-US" w:eastAsia="zh-CN"/>
        </w:rPr>
        <w:t>which are already known for UE</w:t>
      </w:r>
      <w:r w:rsidR="00A03AF7">
        <w:rPr>
          <w:color w:val="000000"/>
          <w:sz w:val="21"/>
          <w:szCs w:val="21"/>
          <w:lang w:val="en-US" w:eastAsia="zh-CN"/>
        </w:rPr>
        <w:t>. A</w:t>
      </w:r>
      <w:r w:rsidR="00A87F82">
        <w:rPr>
          <w:color w:val="000000"/>
          <w:sz w:val="21"/>
          <w:szCs w:val="21"/>
          <w:lang w:val="en-US" w:eastAsia="zh-CN"/>
        </w:rPr>
        <w:t xml:space="preserve">fter DCI decoding, UE only needs to </w:t>
      </w:r>
      <w:r w:rsidR="00C01EBC">
        <w:rPr>
          <w:color w:val="000000"/>
          <w:sz w:val="21"/>
          <w:szCs w:val="21"/>
          <w:lang w:val="en-US" w:eastAsia="zh-CN"/>
        </w:rPr>
        <w:t xml:space="preserve">determine whether one or both TCI states are used for PDSCH reception, so the time for PDSCH Rx beam preparing time is smaller than Rel-15. </w:t>
      </w:r>
      <w:r w:rsidR="00EC1DE4">
        <w:rPr>
          <w:color w:val="000000"/>
          <w:sz w:val="21"/>
          <w:szCs w:val="21"/>
          <w:lang w:val="en-US" w:eastAsia="zh-CN"/>
        </w:rPr>
        <w:t xml:space="preserve">It has been agreed that before the threshold, the </w:t>
      </w:r>
      <w:r w:rsidR="00EC1DE4" w:rsidRPr="00EC1DE4">
        <w:rPr>
          <w:color w:val="000000"/>
          <w:sz w:val="21"/>
          <w:szCs w:val="21"/>
          <w:lang w:val="en-US" w:eastAsia="zh-CN"/>
        </w:rPr>
        <w:t xml:space="preserve">first indicated joint/DL TCI state </w:t>
      </w:r>
      <w:r w:rsidR="00EC1DE4">
        <w:rPr>
          <w:color w:val="000000"/>
          <w:sz w:val="21"/>
          <w:szCs w:val="21"/>
          <w:lang w:val="en-US" w:eastAsia="zh-CN"/>
        </w:rPr>
        <w:t xml:space="preserve">is used for PDSCH reception. </w:t>
      </w:r>
      <w:r w:rsidR="00C01EBC">
        <w:rPr>
          <w:color w:val="000000"/>
          <w:sz w:val="21"/>
          <w:szCs w:val="21"/>
          <w:lang w:val="en-US" w:eastAsia="zh-CN"/>
        </w:rPr>
        <w:t>I</w:t>
      </w:r>
      <w:r w:rsidR="00C01EBC" w:rsidRPr="00C01EBC">
        <w:rPr>
          <w:color w:val="000000"/>
          <w:sz w:val="21"/>
          <w:szCs w:val="21"/>
          <w:lang w:val="en-US" w:eastAsia="zh-CN"/>
        </w:rPr>
        <w:t>f some advanced UE could support a threshold smaller than legacy UE capability (</w:t>
      </w:r>
      <w:r w:rsidR="00C01EBC" w:rsidRPr="00C01EBC">
        <w:rPr>
          <w:rFonts w:cs="Times"/>
          <w:i/>
          <w:iCs/>
          <w:color w:val="000000"/>
          <w:sz w:val="21"/>
          <w:szCs w:val="21"/>
        </w:rPr>
        <w:t>timeDurationForQCL</w:t>
      </w:r>
      <w:r w:rsidR="00C01EBC" w:rsidRPr="00C01EBC">
        <w:rPr>
          <w:rFonts w:cs="Times"/>
          <w:color w:val="000000"/>
          <w:sz w:val="21"/>
          <w:szCs w:val="21"/>
        </w:rPr>
        <w:t>), it will be</w:t>
      </w:r>
      <w:r w:rsidR="00C01EBC">
        <w:rPr>
          <w:rFonts w:cs="Times"/>
          <w:color w:val="000000"/>
          <w:sz w:val="21"/>
          <w:szCs w:val="21"/>
        </w:rPr>
        <w:t xml:space="preserve"> beneficial for </w:t>
      </w:r>
      <w:r w:rsidR="00EC1DE4">
        <w:rPr>
          <w:rFonts w:cs="Times"/>
          <w:color w:val="000000"/>
          <w:sz w:val="21"/>
          <w:szCs w:val="21"/>
        </w:rPr>
        <w:t>gNB to choose a suitable TRP for PDSCH transmission when the scheduling gap is small</w:t>
      </w:r>
      <w:r w:rsidR="00C01EBC">
        <w:rPr>
          <w:rFonts w:cs="Times"/>
          <w:color w:val="000000"/>
          <w:sz w:val="21"/>
          <w:szCs w:val="21"/>
        </w:rPr>
        <w:t xml:space="preserve">. So, </w:t>
      </w:r>
      <w:r w:rsidR="00C01EBC" w:rsidRPr="00C01EBC">
        <w:rPr>
          <w:rFonts w:cs="Times"/>
          <w:color w:val="000000"/>
          <w:sz w:val="21"/>
          <w:szCs w:val="21"/>
        </w:rPr>
        <w:t>A new UE capability smaller than legacy UE capability (</w:t>
      </w:r>
      <w:r w:rsidR="00C01EBC" w:rsidRPr="00C01EBC">
        <w:rPr>
          <w:rFonts w:cs="Times"/>
          <w:i/>
          <w:iCs/>
          <w:color w:val="000000"/>
          <w:sz w:val="21"/>
          <w:szCs w:val="21"/>
        </w:rPr>
        <w:t>timeDurationForQCL</w:t>
      </w:r>
      <w:r w:rsidR="00C01EBC" w:rsidRPr="00C01EBC">
        <w:rPr>
          <w:rFonts w:cs="Times"/>
          <w:color w:val="000000"/>
          <w:sz w:val="21"/>
          <w:szCs w:val="21"/>
        </w:rPr>
        <w:t>) is introduced as the threshold for PDSCH reception</w:t>
      </w:r>
      <w:r w:rsidR="00C01EBC">
        <w:rPr>
          <w:rFonts w:cs="Times"/>
          <w:color w:val="000000"/>
          <w:sz w:val="21"/>
          <w:szCs w:val="21"/>
        </w:rPr>
        <w:t>.</w:t>
      </w:r>
      <w:r w:rsidR="00ED466F">
        <w:rPr>
          <w:rFonts w:cs="Times"/>
          <w:color w:val="000000"/>
          <w:sz w:val="21"/>
          <w:szCs w:val="21"/>
        </w:rPr>
        <w:t xml:space="preserve"> S</w:t>
      </w:r>
      <w:r w:rsidR="00ED466F">
        <w:rPr>
          <w:rFonts w:cs="Times" w:hint="eastAsia"/>
          <w:color w:val="000000"/>
          <w:sz w:val="21"/>
          <w:szCs w:val="21"/>
          <w:lang w:eastAsia="zh-CN"/>
        </w:rPr>
        <w:t>i</w:t>
      </w:r>
      <w:r w:rsidR="00ED466F">
        <w:rPr>
          <w:rFonts w:cs="Times"/>
          <w:color w:val="000000"/>
          <w:sz w:val="21"/>
          <w:szCs w:val="21"/>
        </w:rPr>
        <w:t>milarly, a</w:t>
      </w:r>
      <w:r w:rsidR="00ED466F" w:rsidRPr="00C01EBC">
        <w:rPr>
          <w:rFonts w:cs="Times"/>
          <w:color w:val="000000"/>
          <w:sz w:val="21"/>
          <w:szCs w:val="21"/>
        </w:rPr>
        <w:t xml:space="preserve"> new UE capability smaller than</w:t>
      </w:r>
      <w:r w:rsidR="00ED466F">
        <w:rPr>
          <w:rFonts w:cs="Times"/>
          <w:color w:val="000000"/>
          <w:sz w:val="21"/>
          <w:szCs w:val="21"/>
        </w:rPr>
        <w:t xml:space="preserve"> the legacy UE capability (</w:t>
      </w:r>
      <w:r w:rsidR="00ED466F" w:rsidRPr="008C4FBE">
        <w:rPr>
          <w:rFonts w:eastAsia="Malgun Gothic"/>
          <w:i/>
          <w:iCs/>
          <w:color w:val="000000"/>
          <w:lang w:eastAsia="ko-KR"/>
        </w:rPr>
        <w:t>beamSwitchTiming</w:t>
      </w:r>
      <w:r w:rsidR="00ED466F" w:rsidRPr="008C4FBE">
        <w:rPr>
          <w:rFonts w:eastAsia="Malgun Gothic"/>
          <w:color w:val="000000"/>
          <w:lang w:eastAsia="ko-KR"/>
        </w:rPr>
        <w:t>/</w:t>
      </w:r>
      <w:r w:rsidR="00ED466F" w:rsidRPr="008C4FBE">
        <w:rPr>
          <w:rFonts w:eastAsia="Malgun Gothic"/>
          <w:i/>
          <w:iCs/>
          <w:color w:val="000000"/>
          <w:lang w:eastAsia="ko-KR"/>
        </w:rPr>
        <w:t>beamSwitchTiming-r16</w:t>
      </w:r>
      <w:r w:rsidR="00ED466F">
        <w:rPr>
          <w:rFonts w:cs="Times"/>
          <w:color w:val="000000"/>
          <w:sz w:val="21"/>
          <w:szCs w:val="21"/>
        </w:rPr>
        <w:t>) can be also</w:t>
      </w:r>
      <w:r w:rsidR="00ED466F" w:rsidRPr="00C01EBC">
        <w:rPr>
          <w:rFonts w:cs="Times"/>
          <w:color w:val="000000"/>
          <w:sz w:val="21"/>
          <w:szCs w:val="21"/>
        </w:rPr>
        <w:t xml:space="preserve"> introduced as the threshold for </w:t>
      </w:r>
      <w:r w:rsidR="00ED466F">
        <w:rPr>
          <w:rFonts w:cs="Times"/>
          <w:color w:val="000000"/>
          <w:sz w:val="21"/>
          <w:szCs w:val="21"/>
        </w:rPr>
        <w:t>AP CSI-RS</w:t>
      </w:r>
      <w:r w:rsidR="00ED466F" w:rsidRPr="00C01EBC">
        <w:rPr>
          <w:rFonts w:cs="Times"/>
          <w:color w:val="000000"/>
          <w:sz w:val="21"/>
          <w:szCs w:val="21"/>
        </w:rPr>
        <w:t xml:space="preserve"> reception</w:t>
      </w:r>
      <w:r w:rsidR="00ED466F">
        <w:rPr>
          <w:rFonts w:cs="Times"/>
          <w:color w:val="000000"/>
          <w:sz w:val="21"/>
          <w:szCs w:val="21"/>
        </w:rPr>
        <w:t>.</w:t>
      </w:r>
    </w:p>
    <w:p w14:paraId="14D87356" w14:textId="1EF1319D" w:rsidR="002031E5" w:rsidRDefault="002031E5" w:rsidP="00DA7207">
      <w:pPr>
        <w:adjustRightInd w:val="0"/>
        <w:snapToGrid w:val="0"/>
        <w:spacing w:beforeLines="50" w:before="120" w:line="288" w:lineRule="auto"/>
        <w:jc w:val="both"/>
        <w:rPr>
          <w:b/>
          <w:bCs/>
          <w:i/>
          <w:iCs/>
          <w:color w:val="000000"/>
          <w:sz w:val="21"/>
          <w:szCs w:val="21"/>
          <w:lang w:val="en-US" w:eastAsia="zh-CN"/>
        </w:rPr>
      </w:pPr>
      <w:r w:rsidRPr="002031E5">
        <w:rPr>
          <w:b/>
          <w:bCs/>
          <w:i/>
          <w:iCs/>
          <w:color w:val="000000"/>
          <w:sz w:val="21"/>
          <w:szCs w:val="21"/>
          <w:u w:val="single"/>
          <w:lang w:val="en-US" w:eastAsia="zh-CN"/>
        </w:rPr>
        <w:t>Proposal</w:t>
      </w:r>
      <w:r w:rsidR="006109B9">
        <w:rPr>
          <w:b/>
          <w:bCs/>
          <w:i/>
          <w:iCs/>
          <w:color w:val="000000"/>
          <w:sz w:val="21"/>
          <w:szCs w:val="21"/>
          <w:u w:val="single"/>
          <w:lang w:val="en-US" w:eastAsia="zh-CN"/>
        </w:rPr>
        <w:t xml:space="preserve"> 1</w:t>
      </w:r>
      <w:r w:rsidRPr="00F94189">
        <w:rPr>
          <w:b/>
          <w:bCs/>
          <w:i/>
          <w:iCs/>
          <w:color w:val="000000"/>
          <w:sz w:val="21"/>
          <w:szCs w:val="21"/>
          <w:lang w:val="en-US" w:eastAsia="zh-CN"/>
        </w:rPr>
        <w:t>:</w:t>
      </w:r>
      <w:r w:rsidRPr="002031E5">
        <w:rPr>
          <w:b/>
          <w:bCs/>
          <w:i/>
          <w:iCs/>
          <w:color w:val="000000"/>
          <w:sz w:val="21"/>
          <w:szCs w:val="21"/>
          <w:lang w:val="en-US" w:eastAsia="zh-CN"/>
        </w:rPr>
        <w:t xml:space="preserve"> </w:t>
      </w:r>
      <w:r w:rsidR="00C01EBC" w:rsidRPr="00C01EBC">
        <w:rPr>
          <w:b/>
          <w:bCs/>
          <w:i/>
          <w:iCs/>
          <w:color w:val="000000"/>
          <w:sz w:val="21"/>
          <w:szCs w:val="21"/>
          <w:lang w:val="en-US" w:eastAsia="zh-CN"/>
        </w:rPr>
        <w:t xml:space="preserve">A new UE capability </w:t>
      </w:r>
      <w:r w:rsidR="00C01EBC">
        <w:rPr>
          <w:b/>
          <w:bCs/>
          <w:i/>
          <w:iCs/>
          <w:color w:val="000000"/>
          <w:sz w:val="21"/>
          <w:szCs w:val="21"/>
          <w:lang w:val="en-US" w:eastAsia="zh-CN"/>
        </w:rPr>
        <w:t xml:space="preserve">smaller than </w:t>
      </w:r>
      <w:r w:rsidRPr="002031E5">
        <w:rPr>
          <w:b/>
          <w:bCs/>
          <w:i/>
          <w:iCs/>
          <w:color w:val="000000"/>
          <w:sz w:val="21"/>
          <w:szCs w:val="21"/>
          <w:lang w:val="en-US" w:eastAsia="zh-CN"/>
        </w:rPr>
        <w:t xml:space="preserve">legacy UE capability (timeDurationForQCL) is </w:t>
      </w:r>
      <w:r w:rsidR="00C01EBC">
        <w:rPr>
          <w:b/>
          <w:bCs/>
          <w:i/>
          <w:iCs/>
          <w:color w:val="000000"/>
          <w:sz w:val="21"/>
          <w:szCs w:val="21"/>
          <w:lang w:val="en-US" w:eastAsia="zh-CN"/>
        </w:rPr>
        <w:t>introduced</w:t>
      </w:r>
      <w:r w:rsidRPr="002031E5">
        <w:rPr>
          <w:rFonts w:cs="Times"/>
          <w:b/>
          <w:bCs/>
          <w:i/>
          <w:iCs/>
          <w:color w:val="000000"/>
        </w:rPr>
        <w:t xml:space="preserve"> as the threshold</w:t>
      </w:r>
      <w:r w:rsidRPr="002031E5">
        <w:t xml:space="preserve"> </w:t>
      </w:r>
      <w:r w:rsidRPr="002031E5">
        <w:rPr>
          <w:b/>
          <w:bCs/>
          <w:i/>
          <w:iCs/>
          <w:color w:val="000000"/>
          <w:sz w:val="21"/>
          <w:szCs w:val="21"/>
          <w:lang w:val="en-US" w:eastAsia="zh-CN"/>
        </w:rPr>
        <w:t>for PDSCH reception scheduled/activated by DCI format 1_0/1_1/1_2</w:t>
      </w:r>
      <w:r>
        <w:rPr>
          <w:b/>
          <w:bCs/>
          <w:i/>
          <w:iCs/>
          <w:color w:val="000000"/>
          <w:sz w:val="21"/>
          <w:szCs w:val="21"/>
          <w:lang w:val="en-US" w:eastAsia="zh-CN"/>
        </w:rPr>
        <w:t>.</w:t>
      </w:r>
    </w:p>
    <w:p w14:paraId="017C51B0" w14:textId="0AC3B7A6" w:rsidR="00ED466F" w:rsidRDefault="00ED466F" w:rsidP="00ED466F">
      <w:pPr>
        <w:adjustRightInd w:val="0"/>
        <w:snapToGrid w:val="0"/>
        <w:spacing w:beforeLines="50" w:before="120" w:line="288" w:lineRule="auto"/>
        <w:jc w:val="both"/>
        <w:rPr>
          <w:b/>
          <w:bCs/>
          <w:i/>
          <w:iCs/>
          <w:color w:val="000000"/>
          <w:sz w:val="21"/>
          <w:szCs w:val="21"/>
          <w:lang w:val="en-US" w:eastAsia="zh-CN"/>
        </w:rPr>
      </w:pPr>
      <w:r w:rsidRPr="002031E5">
        <w:rPr>
          <w:b/>
          <w:bCs/>
          <w:i/>
          <w:iCs/>
          <w:color w:val="000000"/>
          <w:sz w:val="21"/>
          <w:szCs w:val="21"/>
          <w:u w:val="single"/>
          <w:lang w:val="en-US" w:eastAsia="zh-CN"/>
        </w:rPr>
        <w:t>Proposal</w:t>
      </w:r>
      <w:r>
        <w:rPr>
          <w:b/>
          <w:bCs/>
          <w:i/>
          <w:iCs/>
          <w:color w:val="000000"/>
          <w:sz w:val="21"/>
          <w:szCs w:val="21"/>
          <w:u w:val="single"/>
          <w:lang w:val="en-US" w:eastAsia="zh-CN"/>
        </w:rPr>
        <w:t xml:space="preserve"> 2</w:t>
      </w:r>
      <w:r w:rsidRPr="00F94189">
        <w:rPr>
          <w:b/>
          <w:bCs/>
          <w:i/>
          <w:iCs/>
          <w:color w:val="000000"/>
          <w:sz w:val="21"/>
          <w:szCs w:val="21"/>
          <w:lang w:val="en-US" w:eastAsia="zh-CN"/>
        </w:rPr>
        <w:t>:</w:t>
      </w:r>
      <w:r w:rsidRPr="002031E5">
        <w:rPr>
          <w:b/>
          <w:bCs/>
          <w:i/>
          <w:iCs/>
          <w:color w:val="000000"/>
          <w:sz w:val="21"/>
          <w:szCs w:val="21"/>
          <w:lang w:val="en-US" w:eastAsia="zh-CN"/>
        </w:rPr>
        <w:t xml:space="preserve"> </w:t>
      </w:r>
      <w:r w:rsidRPr="00C01EBC">
        <w:rPr>
          <w:b/>
          <w:bCs/>
          <w:i/>
          <w:iCs/>
          <w:color w:val="000000"/>
          <w:sz w:val="21"/>
          <w:szCs w:val="21"/>
          <w:lang w:val="en-US" w:eastAsia="zh-CN"/>
        </w:rPr>
        <w:t xml:space="preserve">A new UE capability </w:t>
      </w:r>
      <w:r>
        <w:rPr>
          <w:b/>
          <w:bCs/>
          <w:i/>
          <w:iCs/>
          <w:color w:val="000000"/>
          <w:sz w:val="21"/>
          <w:szCs w:val="21"/>
          <w:lang w:val="en-US" w:eastAsia="zh-CN"/>
        </w:rPr>
        <w:t xml:space="preserve">smaller than </w:t>
      </w:r>
      <w:r w:rsidRPr="002031E5">
        <w:rPr>
          <w:b/>
          <w:bCs/>
          <w:i/>
          <w:iCs/>
          <w:color w:val="000000"/>
          <w:sz w:val="21"/>
          <w:szCs w:val="21"/>
          <w:lang w:val="en-US" w:eastAsia="zh-CN"/>
        </w:rPr>
        <w:t>legacy UE capability (</w:t>
      </w:r>
      <w:r w:rsidRPr="00ED466F">
        <w:rPr>
          <w:b/>
          <w:bCs/>
          <w:i/>
          <w:iCs/>
          <w:color w:val="000000"/>
          <w:sz w:val="21"/>
          <w:szCs w:val="21"/>
          <w:lang w:val="en-US" w:eastAsia="zh-CN"/>
        </w:rPr>
        <w:t>beamSwitchTiming/beamSwitchTiming-r16</w:t>
      </w:r>
      <w:r w:rsidRPr="002031E5">
        <w:rPr>
          <w:b/>
          <w:bCs/>
          <w:i/>
          <w:iCs/>
          <w:color w:val="000000"/>
          <w:sz w:val="21"/>
          <w:szCs w:val="21"/>
          <w:lang w:val="en-US" w:eastAsia="zh-CN"/>
        </w:rPr>
        <w:t xml:space="preserve">) is </w:t>
      </w:r>
      <w:r>
        <w:rPr>
          <w:b/>
          <w:bCs/>
          <w:i/>
          <w:iCs/>
          <w:color w:val="000000"/>
          <w:sz w:val="21"/>
          <w:szCs w:val="21"/>
          <w:lang w:val="en-US" w:eastAsia="zh-CN"/>
        </w:rPr>
        <w:t>introduced</w:t>
      </w:r>
      <w:r w:rsidRPr="002031E5">
        <w:rPr>
          <w:rFonts w:cs="Times"/>
          <w:b/>
          <w:bCs/>
          <w:i/>
          <w:iCs/>
          <w:color w:val="000000"/>
        </w:rPr>
        <w:t xml:space="preserve"> as the threshold</w:t>
      </w:r>
      <w:r w:rsidRPr="002031E5">
        <w:t xml:space="preserve"> </w:t>
      </w:r>
      <w:r w:rsidRPr="002031E5">
        <w:rPr>
          <w:b/>
          <w:bCs/>
          <w:i/>
          <w:iCs/>
          <w:color w:val="000000"/>
          <w:sz w:val="21"/>
          <w:szCs w:val="21"/>
          <w:lang w:val="en-US" w:eastAsia="zh-CN"/>
        </w:rPr>
        <w:t xml:space="preserve">for </w:t>
      </w:r>
      <w:r>
        <w:rPr>
          <w:b/>
          <w:bCs/>
          <w:i/>
          <w:iCs/>
          <w:color w:val="000000"/>
          <w:sz w:val="21"/>
          <w:szCs w:val="21"/>
          <w:lang w:val="en-US" w:eastAsia="zh-CN"/>
        </w:rPr>
        <w:t>AP CSI-RS</w:t>
      </w:r>
      <w:r w:rsidRPr="002031E5">
        <w:rPr>
          <w:b/>
          <w:bCs/>
          <w:i/>
          <w:iCs/>
          <w:color w:val="000000"/>
          <w:sz w:val="21"/>
          <w:szCs w:val="21"/>
          <w:lang w:val="en-US" w:eastAsia="zh-CN"/>
        </w:rPr>
        <w:t xml:space="preserve"> reception</w:t>
      </w:r>
      <w:r>
        <w:rPr>
          <w:b/>
          <w:bCs/>
          <w:i/>
          <w:iCs/>
          <w:color w:val="000000"/>
          <w:sz w:val="21"/>
          <w:szCs w:val="21"/>
          <w:lang w:val="en-US" w:eastAsia="zh-CN"/>
        </w:rPr>
        <w:t>.</w:t>
      </w:r>
    </w:p>
    <w:p w14:paraId="2C67B395" w14:textId="77777777" w:rsidR="000A70B6" w:rsidRPr="00D43F61" w:rsidRDefault="000A70B6" w:rsidP="00DA7207">
      <w:pPr>
        <w:adjustRightInd w:val="0"/>
        <w:snapToGrid w:val="0"/>
        <w:spacing w:beforeLines="50" w:before="120" w:line="288" w:lineRule="auto"/>
        <w:jc w:val="both"/>
        <w:rPr>
          <w:color w:val="000000"/>
          <w:sz w:val="21"/>
          <w:szCs w:val="21"/>
          <w:lang w:val="en-US" w:eastAsia="zh-CN"/>
        </w:rPr>
      </w:pPr>
    </w:p>
    <w:p w14:paraId="6710C481" w14:textId="2429C00A" w:rsidR="000E6ADB" w:rsidRPr="00D43F61" w:rsidRDefault="006A437E" w:rsidP="00D43F61">
      <w:pPr>
        <w:snapToGrid w:val="0"/>
        <w:spacing w:beforeLines="50" w:before="120" w:line="288" w:lineRule="auto"/>
        <w:jc w:val="both"/>
        <w:outlineLvl w:val="0"/>
        <w:rPr>
          <w:rFonts w:ascii="Arial" w:hAnsi="Arial" w:cs="Arial"/>
          <w:b/>
          <w:sz w:val="24"/>
          <w:szCs w:val="24"/>
          <w:lang w:val="en-US"/>
        </w:rPr>
      </w:pPr>
      <w:r>
        <w:rPr>
          <w:rFonts w:ascii="Arial" w:hAnsi="Arial" w:cs="Arial"/>
          <w:b/>
          <w:sz w:val="24"/>
          <w:szCs w:val="24"/>
        </w:rPr>
        <w:t>3</w:t>
      </w:r>
      <w:r w:rsidR="009D2D28" w:rsidRPr="00DC727D">
        <w:rPr>
          <w:rFonts w:ascii="Arial" w:hAnsi="Arial" w:cs="Arial"/>
          <w:b/>
          <w:sz w:val="24"/>
          <w:szCs w:val="24"/>
        </w:rPr>
        <w:t xml:space="preserve">. </w:t>
      </w:r>
      <w:r w:rsidR="009D2D28">
        <w:rPr>
          <w:rFonts w:ascii="Arial" w:hAnsi="Arial" w:cs="Arial"/>
          <w:b/>
          <w:sz w:val="24"/>
          <w:szCs w:val="24"/>
        </w:rPr>
        <w:t xml:space="preserve">UE </w:t>
      </w:r>
      <w:r w:rsidR="009D2D28">
        <w:rPr>
          <w:rFonts w:ascii="Arial" w:hAnsi="Arial" w:cs="Arial" w:hint="eastAsia"/>
          <w:b/>
          <w:sz w:val="24"/>
          <w:szCs w:val="24"/>
          <w:lang w:eastAsia="zh-CN"/>
        </w:rPr>
        <w:t>feature</w:t>
      </w:r>
      <w:r w:rsidR="009D2D28">
        <w:rPr>
          <w:rFonts w:ascii="Arial" w:hAnsi="Arial" w:cs="Arial"/>
          <w:b/>
          <w:sz w:val="24"/>
          <w:szCs w:val="24"/>
        </w:rPr>
        <w:t xml:space="preserve"> </w:t>
      </w:r>
      <w:r w:rsidR="009D2D28">
        <w:rPr>
          <w:rFonts w:ascii="Arial" w:hAnsi="Arial" w:cs="Arial" w:hint="eastAsia"/>
          <w:b/>
          <w:sz w:val="24"/>
          <w:szCs w:val="24"/>
          <w:lang w:eastAsia="zh-CN"/>
        </w:rPr>
        <w:t>for</w:t>
      </w:r>
      <w:r w:rsidR="009D2D28">
        <w:rPr>
          <w:rFonts w:ascii="Arial" w:hAnsi="Arial" w:cs="Arial"/>
          <w:b/>
          <w:sz w:val="24"/>
          <w:szCs w:val="24"/>
        </w:rPr>
        <w:t xml:space="preserve"> </w:t>
      </w:r>
      <w:r w:rsidR="009D2D28">
        <w:rPr>
          <w:rFonts w:ascii="Arial" w:hAnsi="Arial" w:cs="Arial" w:hint="eastAsia"/>
          <w:b/>
          <w:sz w:val="24"/>
          <w:szCs w:val="24"/>
          <w:lang w:eastAsia="zh-CN"/>
        </w:rPr>
        <w:t>CSI</w:t>
      </w:r>
      <w:r w:rsidR="009D2D28">
        <w:rPr>
          <w:rFonts w:ascii="Arial" w:hAnsi="Arial" w:cs="Arial"/>
          <w:b/>
          <w:sz w:val="24"/>
          <w:szCs w:val="24"/>
          <w:lang w:val="en-US" w:eastAsia="zh-CN"/>
        </w:rPr>
        <w:t xml:space="preserve"> enhancement</w:t>
      </w:r>
    </w:p>
    <w:p w14:paraId="72A0271B" w14:textId="62477140" w:rsidR="009D2D28" w:rsidRPr="00D43F61" w:rsidRDefault="009D2D28" w:rsidP="00BF02F8">
      <w:pPr>
        <w:rPr>
          <w:b/>
          <w:i/>
          <w:sz w:val="24"/>
          <w:u w:val="single"/>
          <w:lang w:eastAsia="zh-CN"/>
        </w:rPr>
      </w:pPr>
      <w:r>
        <w:rPr>
          <w:b/>
          <w:i/>
          <w:sz w:val="24"/>
          <w:u w:val="single"/>
          <w:lang w:eastAsia="zh-CN"/>
        </w:rPr>
        <w:t>For CJT CSI enhancement</w:t>
      </w:r>
    </w:p>
    <w:p w14:paraId="4F1D94E5" w14:textId="41178962" w:rsidR="00243804" w:rsidRPr="00E272A2" w:rsidRDefault="0031376E" w:rsidP="00E272A2">
      <w:pPr>
        <w:adjustRightInd w:val="0"/>
        <w:snapToGrid w:val="0"/>
        <w:spacing w:beforeLines="50" w:before="120" w:line="288" w:lineRule="auto"/>
        <w:jc w:val="both"/>
        <w:rPr>
          <w:color w:val="000000"/>
          <w:sz w:val="21"/>
          <w:szCs w:val="21"/>
          <w:lang w:val="en-US" w:eastAsia="zh-CN"/>
        </w:rPr>
      </w:pPr>
      <w:r w:rsidRPr="00E272A2">
        <w:rPr>
          <w:color w:val="000000"/>
          <w:sz w:val="21"/>
          <w:szCs w:val="21"/>
          <w:lang w:val="en-US" w:eastAsia="zh-CN"/>
        </w:rPr>
        <w:t xml:space="preserve">Rel-18 CJT codebook is the refinement of Rel-16/Rel-17 based codebook. In Rel-16/Rel-17 based codebook, the feature for finer granularity of FD basis selection, i.e., R = 2, is an optional feature. </w:t>
      </w:r>
      <w:r w:rsidR="007A388F" w:rsidRPr="00E272A2">
        <w:rPr>
          <w:color w:val="000000"/>
          <w:sz w:val="21"/>
          <w:szCs w:val="21"/>
          <w:lang w:val="en-US" w:eastAsia="zh-CN"/>
        </w:rPr>
        <w:t xml:space="preserve">Currently we have agreed what support of mode 1 and mode 2 will be separate features and have different prerequisites, so it is better to have accurate description for the support of R=2. It is suggested to spilt FG 40-3-1-3 for mode 1 and mode 2. </w:t>
      </w:r>
      <w:r w:rsidR="00046364" w:rsidRPr="00E272A2">
        <w:rPr>
          <w:color w:val="000000"/>
          <w:sz w:val="21"/>
          <w:szCs w:val="21"/>
          <w:lang w:val="en-US" w:eastAsia="zh-CN"/>
        </w:rPr>
        <w:t xml:space="preserve">For the same </w:t>
      </w:r>
      <w:r w:rsidR="00E272A2" w:rsidRPr="00E272A2">
        <w:rPr>
          <w:color w:val="000000"/>
          <w:sz w:val="21"/>
          <w:szCs w:val="21"/>
          <w:lang w:val="en-US" w:eastAsia="zh-CN"/>
        </w:rPr>
        <w:t>reason, for FG 40-3-1-4/40-3-1-7/40-3-1-8, it should be spilt for mode 1/2.</w:t>
      </w:r>
    </w:p>
    <w:p w14:paraId="62C5C63F" w14:textId="3E1A265C" w:rsidR="00163A8A" w:rsidRDefault="00E272A2" w:rsidP="00E272A2">
      <w:pPr>
        <w:adjustRightInd w:val="0"/>
        <w:snapToGrid w:val="0"/>
        <w:spacing w:beforeLines="50" w:before="120" w:line="288" w:lineRule="auto"/>
        <w:jc w:val="both"/>
        <w:rPr>
          <w:b/>
          <w:bCs/>
          <w:i/>
          <w:iCs/>
          <w:color w:val="000000"/>
          <w:sz w:val="21"/>
          <w:szCs w:val="21"/>
          <w:lang w:val="en-US" w:eastAsia="zh-CN"/>
        </w:rPr>
      </w:pPr>
      <w:r w:rsidRPr="002031E5">
        <w:rPr>
          <w:b/>
          <w:bCs/>
          <w:i/>
          <w:iCs/>
          <w:color w:val="000000"/>
          <w:sz w:val="21"/>
          <w:szCs w:val="21"/>
          <w:u w:val="single"/>
          <w:lang w:val="en-US" w:eastAsia="zh-CN"/>
        </w:rPr>
        <w:t>Proposal</w:t>
      </w:r>
      <w:r>
        <w:rPr>
          <w:b/>
          <w:bCs/>
          <w:i/>
          <w:iCs/>
          <w:color w:val="000000"/>
          <w:sz w:val="21"/>
          <w:szCs w:val="21"/>
          <w:u w:val="single"/>
          <w:lang w:val="en-US" w:eastAsia="zh-CN"/>
        </w:rPr>
        <w:t xml:space="preserve"> 3</w:t>
      </w:r>
      <w:r w:rsidRPr="00F94189">
        <w:rPr>
          <w:b/>
          <w:bCs/>
          <w:i/>
          <w:iCs/>
          <w:color w:val="000000"/>
          <w:sz w:val="21"/>
          <w:szCs w:val="21"/>
          <w:lang w:val="en-US" w:eastAsia="zh-CN"/>
        </w:rPr>
        <w:t>:</w:t>
      </w:r>
      <w:r w:rsidRPr="002031E5">
        <w:rPr>
          <w:b/>
          <w:bCs/>
          <w:i/>
          <w:iCs/>
          <w:color w:val="000000"/>
          <w:sz w:val="21"/>
          <w:szCs w:val="21"/>
          <w:lang w:val="en-US" w:eastAsia="zh-CN"/>
        </w:rPr>
        <w:t xml:space="preserve"> </w:t>
      </w:r>
      <w:r>
        <w:rPr>
          <w:b/>
          <w:bCs/>
          <w:i/>
          <w:iCs/>
          <w:color w:val="000000"/>
          <w:sz w:val="21"/>
          <w:szCs w:val="21"/>
          <w:lang w:val="en-US" w:eastAsia="zh-CN"/>
        </w:rPr>
        <w:t xml:space="preserve">For </w:t>
      </w:r>
      <w:r w:rsidRPr="00E272A2">
        <w:rPr>
          <w:b/>
          <w:bCs/>
          <w:i/>
          <w:iCs/>
          <w:color w:val="000000"/>
          <w:sz w:val="21"/>
          <w:szCs w:val="21"/>
          <w:lang w:val="en-US" w:eastAsia="zh-CN"/>
        </w:rPr>
        <w:t>FG 40-3-1-3/40-3-1-4/40-3-1-47/8, support to spilt for mode 1/2</w:t>
      </w:r>
      <w:r w:rsidR="00046972">
        <w:rPr>
          <w:b/>
          <w:bCs/>
          <w:i/>
          <w:iCs/>
          <w:color w:val="000000"/>
          <w:sz w:val="21"/>
          <w:szCs w:val="21"/>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7"/>
        <w:gridCol w:w="762"/>
        <w:gridCol w:w="3694"/>
        <w:gridCol w:w="3152"/>
      </w:tblGrid>
      <w:tr w:rsidR="00163A8A" w:rsidRPr="009F0DF8" w14:paraId="0229A944" w14:textId="77777777" w:rsidTr="0059130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E10D14" w14:textId="77777777" w:rsidR="00163A8A" w:rsidRPr="009F0DF8" w:rsidRDefault="00163A8A" w:rsidP="00E264D3">
            <w:pPr>
              <w:keepNext/>
              <w:keepLines/>
              <w:rPr>
                <w:rFonts w:ascii="Arial" w:eastAsia="宋体" w:hAnsi="Arial" w:cs="Arial"/>
                <w:color w:val="000000"/>
                <w:sz w:val="18"/>
                <w:szCs w:val="18"/>
              </w:rPr>
            </w:pPr>
            <w:r w:rsidRPr="00163A8A">
              <w:rPr>
                <w:rFonts w:ascii="Arial" w:eastAsia="宋体" w:hAnsi="Arial" w:cs="Arial"/>
                <w:color w:val="000000"/>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F904F" w14:textId="77777777" w:rsidR="00163A8A" w:rsidRPr="009F0DF8" w:rsidRDefault="00163A8A" w:rsidP="00E264D3">
            <w:pPr>
              <w:keepNext/>
              <w:keepLines/>
              <w:rPr>
                <w:rFonts w:ascii="Arial" w:eastAsia="宋体" w:hAnsi="Arial" w:cs="Arial"/>
                <w:color w:val="000000"/>
                <w:sz w:val="18"/>
                <w:szCs w:val="18"/>
              </w:rPr>
            </w:pPr>
            <w:r w:rsidRPr="00163A8A">
              <w:rPr>
                <w:rFonts w:ascii="Arial" w:eastAsia="宋体" w:hAnsi="Arial" w:cs="Arial"/>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FEA97" w14:textId="77777777" w:rsidR="00163A8A" w:rsidRPr="00163A8A" w:rsidRDefault="00163A8A" w:rsidP="00E264D3">
            <w:pPr>
              <w:spacing w:before="60" w:after="60"/>
              <w:rPr>
                <w:rFonts w:ascii="Arial" w:eastAsia="宋体" w:hAnsi="Arial" w:cs="Arial"/>
                <w:color w:val="000000"/>
                <w:sz w:val="18"/>
                <w:szCs w:val="18"/>
                <w:lang w:eastAsia="zh-CN"/>
              </w:rPr>
            </w:pPr>
            <w:r w:rsidRPr="00163A8A">
              <w:rPr>
                <w:rFonts w:ascii="Arial" w:eastAsia="宋体" w:hAnsi="Arial" w:cs="Arial"/>
                <w:color w:val="000000"/>
                <w:sz w:val="18"/>
                <w:szCs w:val="18"/>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745B2" w14:textId="77777777" w:rsidR="00163A8A" w:rsidRPr="00163A8A" w:rsidRDefault="00163A8A" w:rsidP="00163A8A">
            <w:pPr>
              <w:spacing w:before="60" w:after="60"/>
              <w:rPr>
                <w:rFonts w:ascii="Arial" w:eastAsia="宋体" w:hAnsi="Arial" w:cs="Arial"/>
                <w:color w:val="000000"/>
                <w:sz w:val="18"/>
                <w:szCs w:val="18"/>
                <w:lang w:eastAsia="zh-CN"/>
              </w:rPr>
            </w:pPr>
            <w:r w:rsidRPr="00163A8A">
              <w:rPr>
                <w:rFonts w:ascii="Arial" w:eastAsia="宋体" w:hAnsi="Arial" w:cs="Arial"/>
                <w:color w:val="000000"/>
                <w:sz w:val="18"/>
                <w:szCs w:val="18"/>
                <w:lang w:eastAsia="zh-CN"/>
              </w:rPr>
              <w:t>Components</w:t>
            </w:r>
          </w:p>
        </w:tc>
      </w:tr>
      <w:tr w:rsidR="00E272A2" w:rsidRPr="009F0DF8" w14:paraId="29993DFE" w14:textId="77777777" w:rsidTr="00E264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C30873" w14:textId="77777777" w:rsidR="00E272A2" w:rsidRPr="009F0DF8" w:rsidRDefault="00E272A2" w:rsidP="00E264D3">
            <w:pPr>
              <w:keepNext/>
              <w:keepLines/>
              <w:rPr>
                <w:rFonts w:ascii="Arial" w:eastAsia="宋体" w:hAnsi="Arial" w:cs="Arial"/>
                <w:color w:val="000000"/>
                <w:sz w:val="18"/>
                <w:szCs w:val="18"/>
              </w:rPr>
            </w:pPr>
            <w:r w:rsidRPr="009F0DF8">
              <w:rPr>
                <w:rFonts w:ascii="Arial" w:eastAsia="宋体" w:hAnsi="Arial" w:cs="Arial"/>
                <w:color w:val="000000"/>
                <w:sz w:val="18"/>
                <w:szCs w:val="18"/>
              </w:rPr>
              <w:t xml:space="preserve">40. </w:t>
            </w:r>
            <w:proofErr w:type="spellStart"/>
            <w:r w:rsidRPr="009F0DF8">
              <w:rPr>
                <w:rFonts w:ascii="Arial" w:eastAsia="宋体"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80EC6" w14:textId="77777777" w:rsidR="00E272A2" w:rsidRPr="009F0DF8" w:rsidRDefault="00E272A2" w:rsidP="00E264D3">
            <w:pPr>
              <w:keepNext/>
              <w:keepLines/>
              <w:rPr>
                <w:rFonts w:ascii="Arial" w:eastAsia="MS Mincho" w:hAnsi="Arial" w:cs="Arial"/>
                <w:color w:val="000000"/>
                <w:sz w:val="18"/>
                <w:szCs w:val="18"/>
              </w:rPr>
            </w:pPr>
            <w:r w:rsidRPr="009F0DF8">
              <w:rPr>
                <w:rFonts w:ascii="Arial" w:eastAsia="宋体" w:hAnsi="Arial" w:cs="Arial"/>
                <w:color w:val="000000"/>
                <w:sz w:val="18"/>
                <w:szCs w:val="18"/>
              </w:rPr>
              <w:t>40-3-1-3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BAA74" w14:textId="77777777" w:rsidR="00E272A2" w:rsidRPr="009F0DF8" w:rsidRDefault="00E272A2" w:rsidP="00E264D3">
            <w:pPr>
              <w:spacing w:before="60" w:after="60"/>
              <w:rPr>
                <w:rFonts w:ascii="Arial" w:eastAsia="宋体" w:hAnsi="Arial" w:cs="Arial"/>
                <w:color w:val="000000"/>
                <w:sz w:val="18"/>
                <w:szCs w:val="18"/>
                <w:lang w:eastAsia="zh-CN"/>
              </w:rPr>
            </w:pPr>
            <w:r w:rsidRPr="009F0DF8">
              <w:rPr>
                <w:rFonts w:ascii="Arial" w:eastAsia="宋体" w:hAnsi="Arial" w:cs="Arial"/>
                <w:color w:val="000000"/>
                <w:sz w:val="18"/>
                <w:szCs w:val="18"/>
                <w:lang w:eastAsia="zh-CN"/>
              </w:rPr>
              <w:t xml:space="preserve">Support R=2 for Rel-16-based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570CF7" w14:textId="271392D2" w:rsidR="00E272A2" w:rsidRPr="00FD0957" w:rsidRDefault="00E272A2" w:rsidP="00E264D3">
            <w:pPr>
              <w:rPr>
                <w:rFonts w:ascii="Arial" w:eastAsia="MS Gothic" w:hAnsi="Arial" w:cs="Arial"/>
                <w:color w:val="FF0000"/>
                <w:sz w:val="18"/>
                <w:szCs w:val="18"/>
                <w:lang w:eastAsia="ja-JP"/>
              </w:rPr>
            </w:pPr>
            <w:r w:rsidRPr="00FD0957">
              <w:rPr>
                <w:rFonts w:ascii="Arial" w:eastAsia="宋体" w:hAnsi="Arial" w:cs="Arial"/>
                <w:color w:val="FF0000"/>
                <w:sz w:val="18"/>
                <w:szCs w:val="18"/>
                <w:lang w:eastAsia="zh-CN"/>
              </w:rPr>
              <w:t>Supported mode for R=2 (candidate value: mode 1, mode 2 or both)</w:t>
            </w:r>
          </w:p>
        </w:tc>
      </w:tr>
      <w:tr w:rsidR="00E272A2" w:rsidRPr="009F0DF8" w14:paraId="494AE4A6" w14:textId="77777777" w:rsidTr="00E264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EC0014" w14:textId="77777777" w:rsidR="00E272A2" w:rsidRPr="009F0DF8" w:rsidRDefault="00E272A2" w:rsidP="00E264D3">
            <w:pPr>
              <w:keepNext/>
              <w:keepLines/>
              <w:rPr>
                <w:rFonts w:ascii="Arial" w:eastAsia="宋体" w:hAnsi="Arial" w:cs="Arial"/>
                <w:color w:val="000000"/>
                <w:sz w:val="18"/>
                <w:szCs w:val="18"/>
              </w:rPr>
            </w:pPr>
            <w:r w:rsidRPr="009F0DF8">
              <w:rPr>
                <w:rFonts w:ascii="Arial" w:eastAsia="宋体" w:hAnsi="Arial" w:cs="Arial"/>
                <w:color w:val="000000"/>
                <w:sz w:val="18"/>
                <w:szCs w:val="18"/>
              </w:rPr>
              <w:t xml:space="preserve">40. </w:t>
            </w:r>
            <w:proofErr w:type="spellStart"/>
            <w:r w:rsidRPr="009F0DF8">
              <w:rPr>
                <w:rFonts w:ascii="Arial" w:eastAsia="宋体"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BF20E" w14:textId="77777777" w:rsidR="00E272A2" w:rsidRPr="009F0DF8" w:rsidRDefault="00E272A2" w:rsidP="00E264D3">
            <w:pPr>
              <w:keepNext/>
              <w:keepLines/>
              <w:rPr>
                <w:rFonts w:ascii="Arial" w:eastAsia="MS Mincho" w:hAnsi="Arial" w:cs="Arial"/>
                <w:color w:val="000000"/>
                <w:sz w:val="18"/>
                <w:szCs w:val="18"/>
              </w:rPr>
            </w:pPr>
            <w:r w:rsidRPr="009F0DF8">
              <w:rPr>
                <w:rFonts w:ascii="Arial" w:eastAsia="宋体" w:hAnsi="Arial" w:cs="Arial"/>
                <w:color w:val="000000"/>
                <w:sz w:val="18"/>
                <w:szCs w:val="18"/>
              </w:rPr>
              <w:t>40-3-1-4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1E76A" w14:textId="77777777" w:rsidR="00E272A2" w:rsidRPr="009F0DF8" w:rsidRDefault="00E272A2" w:rsidP="00E264D3">
            <w:pPr>
              <w:spacing w:before="60" w:after="60"/>
              <w:rPr>
                <w:rFonts w:ascii="Arial" w:eastAsia="宋体" w:hAnsi="Arial" w:cs="Arial"/>
                <w:color w:val="000000"/>
                <w:sz w:val="18"/>
                <w:szCs w:val="18"/>
                <w:lang w:eastAsia="zh-CN"/>
              </w:rPr>
            </w:pPr>
            <w:r w:rsidRPr="009F0DF8">
              <w:rPr>
                <w:rFonts w:ascii="Arial" w:eastAsia="宋体" w:hAnsi="Arial" w:cs="Arial"/>
                <w:color w:val="000000"/>
                <w:sz w:val="18"/>
                <w:szCs w:val="18"/>
                <w:lang w:eastAsia="zh-CN"/>
              </w:rPr>
              <w:t xml:space="preserve">Support </w:t>
            </w:r>
            <w:proofErr w:type="spellStart"/>
            <w:r w:rsidRPr="009F0DF8">
              <w:rPr>
                <w:rFonts w:ascii="Arial" w:eastAsia="宋体" w:hAnsi="Arial" w:cs="Arial"/>
                <w:color w:val="000000"/>
                <w:sz w:val="18"/>
                <w:szCs w:val="18"/>
                <w:lang w:eastAsia="zh-CN"/>
              </w:rPr>
              <w:t>pv</w:t>
            </w:r>
            <w:proofErr w:type="spellEnd"/>
            <w:proofErr w:type="gramStart"/>
            <w:r w:rsidRPr="009F0DF8">
              <w:rPr>
                <w:rFonts w:ascii="Arial" w:eastAsia="宋体" w:hAnsi="Arial" w:cs="Arial"/>
                <w:color w:val="000000"/>
                <w:sz w:val="18"/>
                <w:szCs w:val="18"/>
                <w:lang w:eastAsia="zh-CN"/>
              </w:rPr>
              <w:t>={</w:t>
            </w:r>
            <w:proofErr w:type="gramEnd"/>
            <w:r w:rsidRPr="009F0DF8">
              <w:rPr>
                <w:rFonts w:ascii="Arial" w:eastAsia="宋体" w:hAnsi="Arial" w:cs="Arial"/>
                <w:color w:val="000000"/>
                <w:sz w:val="18"/>
                <w:szCs w:val="18"/>
                <w:lang w:eastAsia="zh-CN"/>
              </w:rPr>
              <w:t>1/2,1/2,1/2,1/2} and beta=1/2 for Rel-16-based CJT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E7AFA9" w14:textId="4A19B9C0" w:rsidR="00E272A2" w:rsidRPr="00FD0957" w:rsidRDefault="00E272A2" w:rsidP="00E264D3">
            <w:pPr>
              <w:rPr>
                <w:rFonts w:ascii="Arial" w:eastAsia="MS Gothic" w:hAnsi="Arial" w:cs="Arial"/>
                <w:color w:val="FF0000"/>
                <w:sz w:val="18"/>
                <w:szCs w:val="18"/>
                <w:lang w:eastAsia="ja-JP"/>
              </w:rPr>
            </w:pPr>
            <w:r w:rsidRPr="00FD0957">
              <w:rPr>
                <w:rFonts w:ascii="Arial" w:eastAsia="宋体" w:hAnsi="Arial" w:cs="Arial"/>
                <w:color w:val="FF0000"/>
                <w:sz w:val="18"/>
                <w:szCs w:val="18"/>
                <w:lang w:eastAsia="zh-CN"/>
              </w:rPr>
              <w:t>Supported mode for R=2 (candidate value: mode 1, mode 2 or both)</w:t>
            </w:r>
          </w:p>
        </w:tc>
      </w:tr>
      <w:tr w:rsidR="00E272A2" w:rsidRPr="009F0DF8" w14:paraId="7A47D873" w14:textId="77777777" w:rsidTr="00E264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3290B1" w14:textId="77777777" w:rsidR="00E272A2" w:rsidRPr="009F0DF8" w:rsidRDefault="00E272A2" w:rsidP="00E264D3">
            <w:pPr>
              <w:keepNext/>
              <w:keepLines/>
              <w:rPr>
                <w:rFonts w:ascii="Arial" w:eastAsia="宋体" w:hAnsi="Arial" w:cs="Arial"/>
                <w:color w:val="000000"/>
                <w:sz w:val="18"/>
                <w:szCs w:val="18"/>
              </w:rPr>
            </w:pPr>
            <w:r w:rsidRPr="009F0DF8">
              <w:rPr>
                <w:rFonts w:ascii="Arial" w:eastAsia="宋体" w:hAnsi="Arial" w:cs="Arial"/>
                <w:color w:val="000000"/>
                <w:sz w:val="18"/>
                <w:szCs w:val="18"/>
              </w:rPr>
              <w:t xml:space="preserve">40. </w:t>
            </w:r>
            <w:proofErr w:type="spellStart"/>
            <w:r w:rsidRPr="009F0DF8">
              <w:rPr>
                <w:rFonts w:ascii="Arial" w:eastAsia="宋体"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5AEB8" w14:textId="77777777" w:rsidR="00E272A2" w:rsidRPr="009F0DF8" w:rsidRDefault="00E272A2" w:rsidP="00E264D3">
            <w:pPr>
              <w:keepNext/>
              <w:keepLines/>
              <w:rPr>
                <w:rFonts w:ascii="Arial" w:eastAsia="宋体" w:hAnsi="Arial" w:cs="Arial"/>
                <w:color w:val="000000"/>
                <w:sz w:val="18"/>
                <w:szCs w:val="18"/>
              </w:rPr>
            </w:pPr>
            <w:r w:rsidRPr="009F0DF8">
              <w:rPr>
                <w:rFonts w:ascii="Arial" w:eastAsia="宋体" w:hAnsi="Arial" w:cs="Arial"/>
                <w:color w:val="000000"/>
                <w:sz w:val="18"/>
                <w:szCs w:val="18"/>
              </w:rPr>
              <w:t>40-3-1-7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C8936" w14:textId="77777777" w:rsidR="00E272A2" w:rsidRPr="009F0DF8" w:rsidRDefault="00E272A2" w:rsidP="00E264D3">
            <w:pPr>
              <w:spacing w:before="60" w:after="60"/>
              <w:rPr>
                <w:rFonts w:ascii="Arial" w:eastAsia="宋体" w:hAnsi="Arial" w:cs="Arial"/>
                <w:color w:val="000000"/>
                <w:sz w:val="18"/>
                <w:szCs w:val="18"/>
                <w:lang w:eastAsia="zh-CN"/>
              </w:rPr>
            </w:pPr>
            <w:r w:rsidRPr="009F0DF8">
              <w:rPr>
                <w:rFonts w:ascii="Arial" w:eastAsia="宋体" w:hAnsi="Arial" w:cs="Arial"/>
                <w:color w:val="000000"/>
                <w:sz w:val="18"/>
                <w:szCs w:val="18"/>
              </w:rPr>
              <w:t xml:space="preserve">Support of M=2 and R=1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D89137" w14:textId="41D1581B" w:rsidR="00E272A2" w:rsidRPr="00FD0957" w:rsidRDefault="00E272A2" w:rsidP="00E264D3">
            <w:pPr>
              <w:rPr>
                <w:rFonts w:ascii="Arial" w:eastAsia="宋体" w:hAnsi="Arial" w:cs="Arial"/>
                <w:color w:val="FF0000"/>
                <w:sz w:val="18"/>
                <w:szCs w:val="18"/>
                <w:highlight w:val="yellow"/>
                <w:lang w:eastAsia="zh-CN"/>
              </w:rPr>
            </w:pPr>
            <w:r w:rsidRPr="00FD0957">
              <w:rPr>
                <w:rFonts w:ascii="Arial" w:eastAsia="宋体" w:hAnsi="Arial" w:cs="Arial"/>
                <w:color w:val="FF0000"/>
                <w:sz w:val="18"/>
                <w:szCs w:val="18"/>
                <w:lang w:eastAsia="zh-CN"/>
              </w:rPr>
              <w:t>Supported mode for R=2 (candidate value: mode 1, mode 2 or both)</w:t>
            </w:r>
          </w:p>
        </w:tc>
      </w:tr>
      <w:tr w:rsidR="00E272A2" w:rsidRPr="009F0DF8" w14:paraId="77BBDCE7" w14:textId="77777777" w:rsidTr="00E264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79C14" w14:textId="77777777" w:rsidR="00E272A2" w:rsidRPr="009F0DF8" w:rsidRDefault="00E272A2" w:rsidP="00E264D3">
            <w:pPr>
              <w:keepNext/>
              <w:keepLines/>
              <w:rPr>
                <w:rFonts w:ascii="Arial" w:eastAsia="宋体" w:hAnsi="Arial" w:cs="Arial"/>
                <w:color w:val="000000"/>
                <w:sz w:val="18"/>
                <w:szCs w:val="18"/>
              </w:rPr>
            </w:pPr>
            <w:r w:rsidRPr="009F0DF8">
              <w:rPr>
                <w:rFonts w:ascii="Arial" w:eastAsia="宋体" w:hAnsi="Arial" w:cs="Arial"/>
                <w:color w:val="000000"/>
                <w:sz w:val="18"/>
                <w:szCs w:val="18"/>
              </w:rPr>
              <w:t xml:space="preserve">40. </w:t>
            </w:r>
            <w:proofErr w:type="spellStart"/>
            <w:r w:rsidRPr="009F0DF8">
              <w:rPr>
                <w:rFonts w:ascii="Arial" w:eastAsia="宋体"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B7F1D" w14:textId="77777777" w:rsidR="00E272A2" w:rsidRPr="009F0DF8" w:rsidRDefault="00E272A2" w:rsidP="00E264D3">
            <w:pPr>
              <w:keepNext/>
              <w:keepLines/>
              <w:rPr>
                <w:rFonts w:ascii="Arial" w:eastAsia="宋体" w:hAnsi="Arial" w:cs="Arial"/>
                <w:color w:val="000000"/>
                <w:sz w:val="18"/>
                <w:szCs w:val="18"/>
              </w:rPr>
            </w:pPr>
            <w:r w:rsidRPr="009F0DF8">
              <w:rPr>
                <w:rFonts w:ascii="Arial" w:eastAsia="宋体" w:hAnsi="Arial" w:cs="Arial"/>
                <w:color w:val="000000"/>
                <w:sz w:val="18"/>
                <w:szCs w:val="18"/>
              </w:rPr>
              <w:t>40-3-1-8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838D4" w14:textId="77777777" w:rsidR="00E272A2" w:rsidRPr="009F0DF8" w:rsidRDefault="00E272A2" w:rsidP="00E264D3">
            <w:pPr>
              <w:spacing w:before="60" w:after="60"/>
              <w:rPr>
                <w:rFonts w:ascii="Arial" w:eastAsia="宋体" w:hAnsi="Arial" w:cs="Arial"/>
                <w:color w:val="000000"/>
                <w:sz w:val="18"/>
                <w:szCs w:val="18"/>
                <w:lang w:eastAsia="zh-CN"/>
              </w:rPr>
            </w:pPr>
            <w:r w:rsidRPr="009F0DF8">
              <w:rPr>
                <w:rFonts w:ascii="Arial" w:eastAsia="宋体" w:hAnsi="Arial" w:cs="Arial"/>
                <w:color w:val="000000"/>
                <w:sz w:val="18"/>
                <w:szCs w:val="18"/>
                <w:lang w:eastAsia="zh-CN"/>
              </w:rPr>
              <w:t xml:space="preserve">Support R=2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F8E6D2" w14:textId="157D12A9" w:rsidR="00E272A2" w:rsidRPr="00FD0957" w:rsidRDefault="00E272A2" w:rsidP="00E264D3">
            <w:pPr>
              <w:rPr>
                <w:rFonts w:ascii="Arial" w:eastAsia="宋体" w:hAnsi="Arial" w:cs="Arial"/>
                <w:color w:val="FF0000"/>
                <w:sz w:val="18"/>
                <w:szCs w:val="18"/>
                <w:highlight w:val="yellow"/>
                <w:lang w:eastAsia="zh-CN"/>
              </w:rPr>
            </w:pPr>
            <w:r w:rsidRPr="00FD0957">
              <w:rPr>
                <w:rFonts w:ascii="Arial" w:eastAsia="宋体" w:hAnsi="Arial" w:cs="Arial"/>
                <w:color w:val="FF0000"/>
                <w:sz w:val="18"/>
                <w:szCs w:val="18"/>
                <w:lang w:eastAsia="zh-CN"/>
              </w:rPr>
              <w:t>Supported mode for R=2 (candidate value: mode 1, mode 2 or both)</w:t>
            </w:r>
          </w:p>
        </w:tc>
      </w:tr>
    </w:tbl>
    <w:p w14:paraId="220DF5DC" w14:textId="77777777" w:rsidR="00E272A2" w:rsidRDefault="00E272A2" w:rsidP="00E272A2">
      <w:pPr>
        <w:adjustRightInd w:val="0"/>
        <w:snapToGrid w:val="0"/>
        <w:spacing w:beforeLines="50" w:before="120" w:line="288" w:lineRule="auto"/>
        <w:jc w:val="both"/>
        <w:rPr>
          <w:b/>
          <w:bCs/>
          <w:i/>
          <w:iCs/>
          <w:color w:val="000000"/>
          <w:sz w:val="21"/>
          <w:szCs w:val="21"/>
          <w:lang w:val="en-US" w:eastAsia="zh-CN"/>
        </w:rPr>
      </w:pPr>
    </w:p>
    <w:p w14:paraId="1244E778" w14:textId="2CF8DCA8" w:rsidR="00FD0957" w:rsidRDefault="00FD0957" w:rsidP="00E272A2">
      <w:pPr>
        <w:adjustRightInd w:val="0"/>
        <w:snapToGrid w:val="0"/>
        <w:spacing w:beforeLines="50" w:before="120" w:line="288" w:lineRule="auto"/>
        <w:jc w:val="both"/>
        <w:rPr>
          <w:color w:val="000000"/>
          <w:sz w:val="21"/>
          <w:szCs w:val="21"/>
          <w:lang w:val="en-US" w:eastAsia="zh-CN"/>
        </w:rPr>
      </w:pPr>
      <w:r>
        <w:rPr>
          <w:color w:val="000000"/>
          <w:sz w:val="21"/>
          <w:szCs w:val="21"/>
          <w:lang w:val="en-US" w:eastAsia="zh-CN"/>
        </w:rPr>
        <w:t xml:space="preserve">In RAN1#114 meeting, we have the following agreement on the CPU occupation for </w:t>
      </w:r>
      <w:r w:rsidRPr="00E272A2">
        <w:rPr>
          <w:color w:val="000000"/>
          <w:sz w:val="21"/>
          <w:szCs w:val="21"/>
          <w:lang w:val="en-US" w:eastAsia="zh-CN"/>
        </w:rPr>
        <w:t>Rel-18 CJT codebook</w:t>
      </w:r>
      <w:r>
        <w:rPr>
          <w:color w:val="000000"/>
          <w:sz w:val="21"/>
          <w:szCs w:val="21"/>
          <w:lang w:val="en-US" w:eastAsia="zh-CN"/>
        </w:rPr>
        <w:t>:</w:t>
      </w:r>
    </w:p>
    <w:tbl>
      <w:tblPr>
        <w:tblStyle w:val="ad"/>
        <w:tblW w:w="0" w:type="auto"/>
        <w:tblLook w:val="04A0" w:firstRow="1" w:lastRow="0" w:firstColumn="1" w:lastColumn="0" w:noHBand="0" w:noVBand="1"/>
      </w:tblPr>
      <w:tblGrid>
        <w:gridCol w:w="9855"/>
      </w:tblGrid>
      <w:tr w:rsidR="00FD0957" w14:paraId="2D5886FF" w14:textId="77777777" w:rsidTr="00FD0957">
        <w:tc>
          <w:tcPr>
            <w:tcW w:w="9855" w:type="dxa"/>
          </w:tcPr>
          <w:p w14:paraId="435A0866" w14:textId="77777777" w:rsidR="00FD0957" w:rsidRPr="008E0DD0" w:rsidRDefault="00FD0957" w:rsidP="00FD0957">
            <w:pPr>
              <w:widowControl w:val="0"/>
              <w:snapToGrid w:val="0"/>
              <w:rPr>
                <w:rFonts w:ascii="Times" w:eastAsia="Batang" w:hAnsi="Times"/>
                <w:highlight w:val="green"/>
              </w:rPr>
            </w:pPr>
            <w:r w:rsidRPr="008E0DD0">
              <w:rPr>
                <w:rFonts w:ascii="Times" w:eastAsia="Batang" w:hAnsi="Times"/>
                <w:b/>
                <w:highlight w:val="green"/>
              </w:rPr>
              <w:t>Agreement</w:t>
            </w:r>
          </w:p>
          <w:p w14:paraId="70011A2D" w14:textId="77777777" w:rsidR="00FD0957" w:rsidRPr="008E0DD0" w:rsidRDefault="00FD0957" w:rsidP="00FD0957">
            <w:pPr>
              <w:widowControl w:val="0"/>
              <w:snapToGrid w:val="0"/>
              <w:rPr>
                <w:rFonts w:ascii="Times" w:eastAsia="Batang" w:hAnsi="Times"/>
                <w:strike/>
                <w:color w:val="FF0000"/>
              </w:rPr>
            </w:pPr>
            <w:r w:rsidRPr="008E0DD0">
              <w:rPr>
                <w:rFonts w:ascii="Times" w:eastAsia="Batang" w:hAnsi="Times"/>
              </w:rPr>
              <w:t xml:space="preserve">For the Rel-18 Type-II codebook refinement for CJT </w:t>
            </w:r>
            <w:proofErr w:type="spellStart"/>
            <w:r w:rsidRPr="008E0DD0">
              <w:rPr>
                <w:rFonts w:ascii="Times" w:eastAsia="Batang" w:hAnsi="Times"/>
              </w:rPr>
              <w:t>mTRP</w:t>
            </w:r>
            <w:proofErr w:type="spellEnd"/>
            <w:r w:rsidRPr="008E0DD0">
              <w:rPr>
                <w:rFonts w:ascii="Times" w:eastAsia="Batang" w:hAnsi="Times"/>
              </w:rPr>
              <w:t xml:space="preserve">, regarding the CPU occupation, </w:t>
            </w:r>
          </w:p>
          <w:p w14:paraId="595F053B" w14:textId="6E4A2B00" w:rsidR="00FD0957" w:rsidRPr="00FD0957" w:rsidRDefault="00FD0957" w:rsidP="00FD0957">
            <w:pPr>
              <w:widowControl w:val="0"/>
              <w:numPr>
                <w:ilvl w:val="0"/>
                <w:numId w:val="47"/>
              </w:numPr>
              <w:snapToGrid w:val="0"/>
              <w:rPr>
                <w:rFonts w:ascii="Times" w:eastAsia="Batang" w:hAnsi="Times"/>
                <w:lang w:eastAsia="x-none"/>
              </w:rPr>
            </w:pPr>
            <w:r w:rsidRPr="008E0DD0">
              <w:rPr>
                <w:rFonts w:ascii="Times" w:eastAsia="Batang" w:hAnsi="Times"/>
                <w:lang w:eastAsia="x-none"/>
              </w:rPr>
              <w:t>X is a “common value” and not dependent on N</w:t>
            </w:r>
            <w:r w:rsidRPr="008E0DD0">
              <w:rPr>
                <w:rFonts w:ascii="Times" w:eastAsia="Batang" w:hAnsi="Times"/>
                <w:vertAlign w:val="subscript"/>
                <w:lang w:eastAsia="x-none"/>
              </w:rPr>
              <w:t>TRP</w:t>
            </w:r>
            <w:r w:rsidRPr="008E0DD0">
              <w:rPr>
                <w:rFonts w:ascii="Times" w:eastAsia="Batang" w:hAnsi="Times"/>
                <w:lang w:eastAsia="x-none"/>
              </w:rPr>
              <w:t xml:space="preserve"> or any other parameter value, reported by the UE from a set of candidate values {1, 1.5, 2} according to UE capability</w:t>
            </w:r>
          </w:p>
        </w:tc>
      </w:tr>
    </w:tbl>
    <w:p w14:paraId="10303510" w14:textId="40F1C69F" w:rsidR="00E272A2" w:rsidRDefault="00046972" w:rsidP="006A437E">
      <w:pPr>
        <w:spacing w:beforeLines="50" w:before="120"/>
        <w:rPr>
          <w:lang w:eastAsia="zh-CN"/>
        </w:rPr>
      </w:pPr>
      <w:r>
        <w:rPr>
          <w:lang w:eastAsia="zh-CN"/>
        </w:rPr>
        <w:t xml:space="preserve">So, we suggest that </w:t>
      </w:r>
      <w:bookmarkStart w:id="0" w:name="_Hlk145439664"/>
      <w:r>
        <w:rPr>
          <w:lang w:eastAsia="zh-CN"/>
        </w:rPr>
        <w:t xml:space="preserve">the component of </w:t>
      </w:r>
      <w:r w:rsidR="00C72288">
        <w:rPr>
          <w:lang w:eastAsia="zh-CN"/>
        </w:rPr>
        <w:t xml:space="preserve">value of </w:t>
      </w:r>
      <w:r>
        <w:rPr>
          <w:lang w:eastAsia="zh-CN"/>
        </w:rPr>
        <w:t>X for CPU occupation</w:t>
      </w:r>
      <w:bookmarkEnd w:id="0"/>
      <w:r>
        <w:rPr>
          <w:lang w:eastAsia="zh-CN"/>
        </w:rPr>
        <w:t xml:space="preserve"> should be introduced for FG 40-3-1-1/40-3-1-5 and the candidate value could be {1, 1.5, 2}: </w:t>
      </w:r>
    </w:p>
    <w:p w14:paraId="7119D951" w14:textId="18002264" w:rsidR="00046972" w:rsidRPr="00EE6765" w:rsidRDefault="00046972" w:rsidP="00EE6765">
      <w:pPr>
        <w:adjustRightInd w:val="0"/>
        <w:snapToGrid w:val="0"/>
        <w:spacing w:beforeLines="50" w:before="120" w:line="288" w:lineRule="auto"/>
        <w:jc w:val="both"/>
        <w:rPr>
          <w:b/>
          <w:bCs/>
          <w:i/>
          <w:iCs/>
          <w:color w:val="000000"/>
          <w:sz w:val="21"/>
          <w:szCs w:val="21"/>
          <w:lang w:val="en-US" w:eastAsia="zh-CN"/>
        </w:rPr>
      </w:pPr>
      <w:r w:rsidRPr="002031E5">
        <w:rPr>
          <w:b/>
          <w:bCs/>
          <w:i/>
          <w:iCs/>
          <w:color w:val="000000"/>
          <w:sz w:val="21"/>
          <w:szCs w:val="21"/>
          <w:u w:val="single"/>
          <w:lang w:val="en-US" w:eastAsia="zh-CN"/>
        </w:rPr>
        <w:t>Proposal</w:t>
      </w:r>
      <w:r>
        <w:rPr>
          <w:b/>
          <w:bCs/>
          <w:i/>
          <w:iCs/>
          <w:color w:val="000000"/>
          <w:sz w:val="21"/>
          <w:szCs w:val="21"/>
          <w:u w:val="single"/>
          <w:lang w:val="en-US" w:eastAsia="zh-CN"/>
        </w:rPr>
        <w:t xml:space="preserve"> 4</w:t>
      </w:r>
      <w:r w:rsidRPr="00F94189">
        <w:rPr>
          <w:b/>
          <w:bCs/>
          <w:i/>
          <w:iCs/>
          <w:color w:val="000000"/>
          <w:sz w:val="21"/>
          <w:szCs w:val="21"/>
          <w:lang w:val="en-US" w:eastAsia="zh-CN"/>
        </w:rPr>
        <w:t>:</w:t>
      </w:r>
      <w:r w:rsidRPr="002031E5">
        <w:rPr>
          <w:b/>
          <w:bCs/>
          <w:i/>
          <w:iCs/>
          <w:color w:val="000000"/>
          <w:sz w:val="21"/>
          <w:szCs w:val="21"/>
          <w:lang w:val="en-US" w:eastAsia="zh-CN"/>
        </w:rPr>
        <w:t xml:space="preserve"> </w:t>
      </w:r>
      <w:r>
        <w:rPr>
          <w:b/>
          <w:bCs/>
          <w:i/>
          <w:iCs/>
          <w:color w:val="000000"/>
          <w:sz w:val="21"/>
          <w:szCs w:val="21"/>
          <w:lang w:val="en-US" w:eastAsia="zh-CN"/>
        </w:rPr>
        <w:t xml:space="preserve">For </w:t>
      </w:r>
      <w:r w:rsidRPr="00E272A2">
        <w:rPr>
          <w:b/>
          <w:bCs/>
          <w:i/>
          <w:iCs/>
          <w:color w:val="000000"/>
          <w:sz w:val="21"/>
          <w:szCs w:val="21"/>
          <w:lang w:val="en-US" w:eastAsia="zh-CN"/>
        </w:rPr>
        <w:t>FG 40-3-1</w:t>
      </w:r>
      <w:r w:rsidRPr="00046972">
        <w:rPr>
          <w:b/>
          <w:bCs/>
          <w:i/>
          <w:iCs/>
          <w:color w:val="000000"/>
          <w:sz w:val="21"/>
          <w:szCs w:val="21"/>
          <w:lang w:val="en-US" w:eastAsia="zh-CN"/>
        </w:rPr>
        <w:t>-1/</w:t>
      </w:r>
      <w:r w:rsidRPr="00046972">
        <w:rPr>
          <w:b/>
          <w:bCs/>
          <w:i/>
          <w:iCs/>
          <w:lang w:eastAsia="zh-CN"/>
        </w:rPr>
        <w:t>40-3-1-1</w:t>
      </w:r>
      <w:r w:rsidRPr="00046972">
        <w:rPr>
          <w:b/>
          <w:bCs/>
          <w:i/>
          <w:iCs/>
          <w:color w:val="000000"/>
          <w:sz w:val="21"/>
          <w:szCs w:val="21"/>
          <w:lang w:val="en-US" w:eastAsia="zh-CN"/>
        </w:rPr>
        <w:t>,</w:t>
      </w:r>
      <w:r w:rsidRPr="00E272A2">
        <w:rPr>
          <w:b/>
          <w:bCs/>
          <w:i/>
          <w:iCs/>
          <w:color w:val="000000"/>
          <w:sz w:val="21"/>
          <w:szCs w:val="21"/>
          <w:lang w:val="en-US" w:eastAsia="zh-CN"/>
        </w:rPr>
        <w:t xml:space="preserve"> support to </w:t>
      </w:r>
      <w:r>
        <w:rPr>
          <w:b/>
          <w:bCs/>
          <w:i/>
          <w:iCs/>
          <w:color w:val="000000"/>
          <w:sz w:val="21"/>
          <w:szCs w:val="21"/>
          <w:lang w:val="en-US" w:eastAsia="zh-CN"/>
        </w:rPr>
        <w:t xml:space="preserve">introduce </w:t>
      </w:r>
      <w:r w:rsidRPr="00046972">
        <w:rPr>
          <w:b/>
          <w:bCs/>
          <w:i/>
          <w:iCs/>
          <w:color w:val="000000"/>
          <w:sz w:val="21"/>
          <w:szCs w:val="21"/>
          <w:lang w:val="en-US" w:eastAsia="zh-CN"/>
        </w:rPr>
        <w:t xml:space="preserve">the component </w:t>
      </w:r>
      <w:r w:rsidRPr="00C72288">
        <w:rPr>
          <w:b/>
          <w:bCs/>
          <w:i/>
          <w:iCs/>
          <w:color w:val="000000"/>
          <w:sz w:val="21"/>
          <w:szCs w:val="21"/>
          <w:lang w:val="en-US" w:eastAsia="zh-CN"/>
        </w:rPr>
        <w:t xml:space="preserve">of </w:t>
      </w:r>
      <w:r w:rsidR="00C72288" w:rsidRPr="00C72288">
        <w:rPr>
          <w:b/>
          <w:bCs/>
          <w:i/>
          <w:iCs/>
          <w:lang w:eastAsia="zh-CN"/>
        </w:rPr>
        <w:t>value of</w:t>
      </w:r>
      <w:r w:rsidRPr="00C72288">
        <w:rPr>
          <w:b/>
          <w:bCs/>
          <w:i/>
          <w:iCs/>
          <w:color w:val="000000"/>
          <w:sz w:val="21"/>
          <w:szCs w:val="21"/>
          <w:lang w:val="en-US" w:eastAsia="zh-CN"/>
        </w:rPr>
        <w:t xml:space="preserve"> </w:t>
      </w:r>
      <w:r w:rsidRPr="00046972">
        <w:rPr>
          <w:b/>
          <w:bCs/>
          <w:i/>
          <w:iCs/>
          <w:color w:val="000000"/>
          <w:sz w:val="21"/>
          <w:szCs w:val="21"/>
          <w:lang w:val="en-US" w:eastAsia="zh-CN"/>
        </w:rPr>
        <w:t>X for CPU occupation</w:t>
      </w:r>
      <w:r>
        <w:rPr>
          <w:b/>
          <w:bCs/>
          <w:i/>
          <w:iCs/>
          <w:color w:val="000000"/>
          <w:sz w:val="21"/>
          <w:szCs w:val="21"/>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1"/>
        <w:gridCol w:w="701"/>
        <w:gridCol w:w="1700"/>
        <w:gridCol w:w="3643"/>
        <w:gridCol w:w="1640"/>
      </w:tblGrid>
      <w:tr w:rsidR="00046972" w:rsidRPr="009F0DF8" w14:paraId="697ABAE0" w14:textId="77777777" w:rsidTr="0004697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9C27F8" w14:textId="7DAC1EDD" w:rsidR="00FD0957" w:rsidRPr="009F0DF8" w:rsidRDefault="00FD0957" w:rsidP="00046972">
            <w:pPr>
              <w:keepNext/>
              <w:keepLines/>
              <w:jc w:val="both"/>
              <w:rPr>
                <w:rFonts w:ascii="Arial" w:eastAsia="宋体" w:hAnsi="Arial" w:cs="Arial"/>
                <w:color w:val="000000"/>
                <w:sz w:val="18"/>
                <w:szCs w:val="18"/>
              </w:rPr>
            </w:pPr>
            <w:r w:rsidRPr="00163A8A">
              <w:rPr>
                <w:rFonts w:ascii="Arial" w:eastAsia="宋体" w:hAnsi="Arial" w:cs="Arial"/>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60D71" w14:textId="4F29099F" w:rsidR="00FD0957" w:rsidRPr="009F0DF8" w:rsidRDefault="00FD0957" w:rsidP="00046972">
            <w:pPr>
              <w:keepNext/>
              <w:keepLines/>
              <w:rPr>
                <w:rFonts w:ascii="Arial" w:eastAsia="宋体" w:hAnsi="Arial" w:cs="Arial"/>
                <w:color w:val="000000"/>
                <w:sz w:val="18"/>
                <w:szCs w:val="18"/>
              </w:rPr>
            </w:pPr>
            <w:r w:rsidRPr="00163A8A">
              <w:rPr>
                <w:rFonts w:ascii="Arial" w:eastAsia="宋体" w:hAnsi="Arial" w:cs="Arial"/>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E724E" w14:textId="7462E842" w:rsidR="00FD0957" w:rsidRPr="009F0DF8" w:rsidRDefault="00FD0957" w:rsidP="00046972">
            <w:pPr>
              <w:spacing w:before="60" w:after="60"/>
              <w:rPr>
                <w:rFonts w:ascii="Arial" w:eastAsia="宋体" w:hAnsi="Arial" w:cs="Arial"/>
                <w:color w:val="000000"/>
                <w:sz w:val="18"/>
                <w:szCs w:val="18"/>
                <w:lang w:eastAsia="zh-CN"/>
              </w:rPr>
            </w:pPr>
            <w:r w:rsidRPr="00163A8A">
              <w:rPr>
                <w:rFonts w:ascii="Arial" w:eastAsia="宋体" w:hAnsi="Arial" w:cs="Arial"/>
                <w:color w:val="000000"/>
                <w:sz w:val="18"/>
                <w:szCs w:val="18"/>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3F466" w14:textId="11752178" w:rsidR="00FD0957" w:rsidRPr="009F0DF8" w:rsidRDefault="00FD0957" w:rsidP="00046972">
            <w:pPr>
              <w:keepNext/>
              <w:keepLines/>
              <w:jc w:val="both"/>
              <w:rPr>
                <w:rFonts w:ascii="Arial" w:eastAsia="宋体" w:hAnsi="Arial" w:cs="Arial"/>
                <w:color w:val="000000"/>
                <w:sz w:val="18"/>
                <w:szCs w:val="18"/>
              </w:rPr>
            </w:pPr>
            <w:r w:rsidRPr="00163A8A">
              <w:rPr>
                <w:rFonts w:ascii="Arial" w:eastAsia="宋体" w:hAnsi="Arial" w:cs="Arial"/>
                <w:color w:val="000000"/>
                <w:sz w:val="18"/>
                <w:szCs w:val="18"/>
                <w:lang w:eastAsia="zh-CN"/>
              </w:rPr>
              <w:t>Components</w:t>
            </w:r>
          </w:p>
        </w:tc>
        <w:tc>
          <w:tcPr>
            <w:tcW w:w="0" w:type="auto"/>
            <w:tcBorders>
              <w:top w:val="single" w:sz="4" w:space="0" w:color="auto"/>
              <w:left w:val="single" w:sz="4" w:space="0" w:color="auto"/>
              <w:bottom w:val="single" w:sz="4" w:space="0" w:color="auto"/>
              <w:right w:val="single" w:sz="4" w:space="0" w:color="auto"/>
            </w:tcBorders>
          </w:tcPr>
          <w:p w14:paraId="3023D3A2" w14:textId="3EAB947D" w:rsidR="00FD0957" w:rsidRPr="00163A8A" w:rsidRDefault="00FD0957" w:rsidP="00046972">
            <w:pPr>
              <w:keepNext/>
              <w:keepLines/>
              <w:jc w:val="both"/>
              <w:rPr>
                <w:rFonts w:ascii="Arial" w:eastAsia="宋体" w:hAnsi="Arial" w:cs="Arial"/>
                <w:color w:val="000000"/>
                <w:sz w:val="24"/>
                <w:szCs w:val="18"/>
                <w:highlight w:val="yellow"/>
                <w:lang w:eastAsia="zh-CN"/>
              </w:rPr>
            </w:pPr>
            <w:r w:rsidRPr="00046972">
              <w:rPr>
                <w:rFonts w:ascii="Arial" w:eastAsia="宋体" w:hAnsi="Arial" w:cs="Arial" w:hint="eastAsia"/>
                <w:color w:val="000000"/>
                <w:sz w:val="18"/>
                <w:szCs w:val="18"/>
                <w:lang w:eastAsia="zh-CN"/>
              </w:rPr>
              <w:t>N</w:t>
            </w:r>
            <w:r w:rsidRPr="00046972">
              <w:rPr>
                <w:rFonts w:ascii="Arial" w:eastAsia="宋体" w:hAnsi="Arial" w:cs="Arial"/>
                <w:color w:val="000000"/>
                <w:sz w:val="18"/>
                <w:szCs w:val="18"/>
                <w:lang w:eastAsia="zh-CN"/>
              </w:rPr>
              <w:t>ote</w:t>
            </w:r>
          </w:p>
        </w:tc>
      </w:tr>
      <w:tr w:rsidR="00FD0957" w:rsidRPr="009F0DF8" w14:paraId="3E8CCFD6" w14:textId="77777777" w:rsidTr="00E264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4CEE81" w14:textId="77777777" w:rsidR="00FD0957" w:rsidRPr="009F0DF8" w:rsidRDefault="00FD0957" w:rsidP="00FD0957">
            <w:pPr>
              <w:keepNext/>
              <w:keepLines/>
              <w:rPr>
                <w:rFonts w:ascii="Arial" w:eastAsia="宋体" w:hAnsi="Arial" w:cs="Arial"/>
                <w:color w:val="000000"/>
                <w:sz w:val="18"/>
                <w:szCs w:val="18"/>
              </w:rPr>
            </w:pPr>
            <w:r w:rsidRPr="009F0DF8">
              <w:rPr>
                <w:rFonts w:ascii="Arial" w:eastAsia="宋体" w:hAnsi="Arial" w:cs="Arial"/>
                <w:color w:val="000000"/>
                <w:sz w:val="18"/>
                <w:szCs w:val="18"/>
              </w:rPr>
              <w:t xml:space="preserve">40. </w:t>
            </w:r>
            <w:proofErr w:type="spellStart"/>
            <w:r w:rsidRPr="009F0DF8">
              <w:rPr>
                <w:rFonts w:ascii="Arial" w:eastAsia="宋体"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6A945" w14:textId="77777777" w:rsidR="00FD0957" w:rsidRPr="009F0DF8" w:rsidRDefault="00FD0957" w:rsidP="00FD0957">
            <w:pPr>
              <w:keepNext/>
              <w:keepLines/>
              <w:rPr>
                <w:rFonts w:ascii="Arial" w:eastAsia="MS Mincho" w:hAnsi="Arial" w:cs="Arial"/>
                <w:color w:val="000000"/>
                <w:sz w:val="18"/>
                <w:szCs w:val="18"/>
              </w:rPr>
            </w:pPr>
            <w:r w:rsidRPr="009F0DF8">
              <w:rPr>
                <w:rFonts w:ascii="Arial" w:eastAsia="宋体" w:hAnsi="Arial" w:cs="Arial"/>
                <w:color w:val="000000"/>
                <w:sz w:val="18"/>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8B72C" w14:textId="77777777" w:rsidR="00FD0957" w:rsidRPr="009F0DF8" w:rsidRDefault="00FD0957" w:rsidP="00FD0957">
            <w:pPr>
              <w:spacing w:before="60" w:after="60"/>
              <w:rPr>
                <w:rFonts w:ascii="Arial" w:eastAsia="宋体" w:hAnsi="Arial" w:cs="Arial"/>
                <w:color w:val="000000"/>
                <w:sz w:val="18"/>
                <w:szCs w:val="18"/>
                <w:lang w:eastAsia="zh-CN"/>
              </w:rPr>
            </w:pPr>
            <w:r w:rsidRPr="009F0DF8">
              <w:rPr>
                <w:rFonts w:ascii="Arial" w:eastAsia="宋体" w:hAnsi="Arial" w:cs="Arial"/>
                <w:color w:val="000000"/>
                <w:sz w:val="18"/>
                <w:szCs w:val="18"/>
                <w:lang w:eastAsia="zh-CN"/>
              </w:rPr>
              <w:t>Support of mode 2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7FD9C" w14:textId="77777777" w:rsidR="00FD0957" w:rsidRPr="009F0DF8" w:rsidRDefault="00FD0957" w:rsidP="00FD0957">
            <w:pPr>
              <w:keepNext/>
              <w:keepLines/>
              <w:rPr>
                <w:rFonts w:ascii="Arial" w:eastAsia="宋体" w:hAnsi="Arial" w:cs="Arial"/>
                <w:color w:val="000000"/>
                <w:sz w:val="18"/>
                <w:szCs w:val="18"/>
              </w:rPr>
            </w:pPr>
            <w:r w:rsidRPr="009F0DF8">
              <w:rPr>
                <w:rFonts w:ascii="Arial" w:eastAsia="宋体" w:hAnsi="Arial" w:cs="Arial"/>
                <w:color w:val="000000"/>
                <w:sz w:val="18"/>
                <w:szCs w:val="18"/>
              </w:rPr>
              <w:t>Support of N=N_TRP only</w:t>
            </w:r>
          </w:p>
          <w:p w14:paraId="19690F5C" w14:textId="77777777" w:rsidR="00FD0957" w:rsidRPr="009F0DF8" w:rsidRDefault="00FD0957" w:rsidP="00FD0957">
            <w:pPr>
              <w:keepNext/>
              <w:keepLines/>
              <w:rPr>
                <w:rFonts w:ascii="Arial" w:eastAsia="宋体" w:hAnsi="Arial" w:cs="Arial"/>
                <w:color w:val="000000"/>
                <w:sz w:val="18"/>
                <w:szCs w:val="18"/>
              </w:rPr>
            </w:pPr>
            <w:r w:rsidRPr="009F0DF8">
              <w:rPr>
                <w:rFonts w:ascii="Arial" w:eastAsia="宋体" w:hAnsi="Arial" w:cs="Arial"/>
                <w:color w:val="000000"/>
                <w:sz w:val="18"/>
                <w:szCs w:val="18"/>
              </w:rPr>
              <w:t>Support of N_L=1 only</w:t>
            </w:r>
          </w:p>
          <w:p w14:paraId="6E7EED0C" w14:textId="77777777" w:rsidR="00FD0957" w:rsidRPr="009F0DF8" w:rsidRDefault="00FD0957" w:rsidP="00FD0957">
            <w:pPr>
              <w:keepNext/>
              <w:keepLines/>
              <w:rPr>
                <w:rFonts w:ascii="Arial" w:eastAsia="宋体" w:hAnsi="Arial" w:cs="Arial"/>
                <w:color w:val="000000"/>
                <w:sz w:val="18"/>
                <w:szCs w:val="18"/>
              </w:rPr>
            </w:pPr>
            <w:ins w:id="1" w:author="BENDLIN, RALF M" w:date="2023-08-24T16:10:00Z">
              <w:r w:rsidRPr="009F0DF8">
                <w:rPr>
                  <w:rFonts w:ascii="Arial" w:eastAsia="宋体" w:hAnsi="Arial" w:cs="Arial"/>
                  <w:color w:val="000000"/>
                  <w:sz w:val="18"/>
                  <w:szCs w:val="18"/>
                  <w:highlight w:val="yellow"/>
                </w:rPr>
                <w:t>[</w:t>
              </w:r>
            </w:ins>
            <w:r w:rsidRPr="009F0DF8">
              <w:rPr>
                <w:rFonts w:ascii="Arial" w:eastAsia="宋体" w:hAnsi="Arial" w:cs="Arial"/>
                <w:color w:val="000000"/>
                <w:sz w:val="18"/>
                <w:szCs w:val="18"/>
                <w:highlight w:val="yellow"/>
              </w:rPr>
              <w:t>A-CSI only</w:t>
            </w:r>
            <w:ins w:id="2" w:author="BENDLIN, RALF M" w:date="2023-08-24T16:10:00Z">
              <w:r w:rsidRPr="009F0DF8">
                <w:rPr>
                  <w:rFonts w:ascii="Arial" w:eastAsia="宋体" w:hAnsi="Arial" w:cs="Arial"/>
                  <w:color w:val="000000"/>
                  <w:sz w:val="18"/>
                  <w:szCs w:val="18"/>
                  <w:highlight w:val="yellow"/>
                </w:rPr>
                <w:t>]</w:t>
              </w:r>
            </w:ins>
          </w:p>
          <w:p w14:paraId="1658E125" w14:textId="77777777" w:rsidR="00FD0957" w:rsidRPr="009F0DF8" w:rsidRDefault="00FD0957" w:rsidP="00FD0957">
            <w:pPr>
              <w:keepNext/>
              <w:keepLines/>
              <w:rPr>
                <w:rFonts w:ascii="Arial" w:eastAsia="宋体" w:hAnsi="Arial" w:cs="Arial"/>
                <w:color w:val="000000"/>
                <w:sz w:val="18"/>
                <w:szCs w:val="18"/>
                <w:highlight w:val="yellow"/>
              </w:rPr>
            </w:pPr>
            <w:r w:rsidRPr="009F0DF8">
              <w:rPr>
                <w:rFonts w:ascii="Arial" w:eastAsia="宋体" w:hAnsi="Arial" w:cs="Arial"/>
                <w:color w:val="000000"/>
                <w:sz w:val="18"/>
                <w:szCs w:val="18"/>
                <w:highlight w:val="yellow"/>
              </w:rPr>
              <w:t xml:space="preserve">FFS: A list of supported combinations, each combination is {Max # of Tx ports in one resource, Max # of </w:t>
            </w:r>
            <w:proofErr w:type="gramStart"/>
            <w:r w:rsidRPr="009F0DF8">
              <w:rPr>
                <w:rFonts w:ascii="Arial" w:eastAsia="宋体" w:hAnsi="Arial" w:cs="Arial"/>
                <w:color w:val="000000"/>
                <w:sz w:val="18"/>
                <w:szCs w:val="18"/>
                <w:highlight w:val="yellow"/>
              </w:rPr>
              <w:t>resources</w:t>
            </w:r>
            <w:proofErr w:type="gramEnd"/>
            <w:r w:rsidRPr="009F0DF8">
              <w:rPr>
                <w:rFonts w:ascii="Arial" w:eastAsia="宋体" w:hAnsi="Arial" w:cs="Arial"/>
                <w:color w:val="000000"/>
                <w:sz w:val="18"/>
                <w:szCs w:val="18"/>
                <w:highlight w:val="yellow"/>
              </w:rPr>
              <w:t xml:space="preserve"> and total # of Tx ports} across all CCs simultaneously</w:t>
            </w:r>
          </w:p>
          <w:p w14:paraId="6AC1FE9D" w14:textId="77777777" w:rsidR="00FD0957" w:rsidRDefault="00FD0957" w:rsidP="00FD0957">
            <w:pPr>
              <w:keepNext/>
              <w:keepLines/>
              <w:rPr>
                <w:rFonts w:ascii="Arial" w:eastAsia="宋体" w:hAnsi="Arial" w:cs="Arial"/>
                <w:color w:val="000000"/>
                <w:sz w:val="18"/>
                <w:szCs w:val="18"/>
              </w:rPr>
            </w:pPr>
            <w:r w:rsidRPr="009F0DF8">
              <w:rPr>
                <w:rFonts w:ascii="Arial" w:eastAsia="宋体" w:hAnsi="Arial" w:cs="Arial"/>
                <w:color w:val="000000"/>
                <w:sz w:val="18"/>
                <w:szCs w:val="18"/>
                <w:highlight w:val="yellow"/>
              </w:rPr>
              <w:t xml:space="preserve">FFS: A list of supported combinations, each combination is {Max # of Tx ports in one resource, Max # of </w:t>
            </w:r>
            <w:proofErr w:type="gramStart"/>
            <w:r w:rsidRPr="009F0DF8">
              <w:rPr>
                <w:rFonts w:ascii="Arial" w:eastAsia="宋体" w:hAnsi="Arial" w:cs="Arial"/>
                <w:color w:val="000000"/>
                <w:sz w:val="18"/>
                <w:szCs w:val="18"/>
                <w:highlight w:val="yellow"/>
              </w:rPr>
              <w:t>resources</w:t>
            </w:r>
            <w:proofErr w:type="gramEnd"/>
            <w:r w:rsidRPr="009F0DF8">
              <w:rPr>
                <w:rFonts w:ascii="Arial" w:eastAsia="宋体" w:hAnsi="Arial" w:cs="Arial"/>
                <w:color w:val="000000"/>
                <w:sz w:val="18"/>
                <w:szCs w:val="18"/>
                <w:highlight w:val="yellow"/>
              </w:rPr>
              <w:t xml:space="preserve"> and total # of Tx ports} for one CJT CSI measurement</w:t>
            </w:r>
          </w:p>
          <w:p w14:paraId="2F51B363" w14:textId="5BFC54A9" w:rsidR="00FD0957" w:rsidRPr="00FD0957" w:rsidRDefault="00FD0957" w:rsidP="00FD0957">
            <w:pPr>
              <w:keepNext/>
              <w:keepLines/>
              <w:rPr>
                <w:rFonts w:ascii="Arial" w:eastAsia="宋体" w:hAnsi="Arial" w:cs="Arial"/>
                <w:color w:val="FF0000"/>
                <w:sz w:val="18"/>
                <w:szCs w:val="18"/>
              </w:rPr>
            </w:pPr>
            <w:r w:rsidRPr="00FD0957">
              <w:rPr>
                <w:rFonts w:ascii="Arial" w:eastAsia="宋体" w:hAnsi="Arial" w:cs="Arial"/>
                <w:color w:val="FF0000"/>
                <w:sz w:val="18"/>
                <w:szCs w:val="18"/>
              </w:rPr>
              <w:t xml:space="preserve">The value </w:t>
            </w:r>
            <w:r w:rsidR="00D00C72">
              <w:rPr>
                <w:rFonts w:ascii="Arial" w:eastAsia="宋体" w:hAnsi="Arial" w:cs="Arial"/>
                <w:color w:val="FF0000"/>
                <w:sz w:val="18"/>
                <w:szCs w:val="18"/>
              </w:rPr>
              <w:t xml:space="preserve">of </w:t>
            </w:r>
            <w:r w:rsidRPr="00FD0957">
              <w:rPr>
                <w:rFonts w:ascii="Arial" w:eastAsia="宋体" w:hAnsi="Arial" w:cs="Arial"/>
                <w:color w:val="FF0000"/>
                <w:sz w:val="18"/>
                <w:szCs w:val="18"/>
              </w:rPr>
              <w:t>X for CPU occupation</w:t>
            </w:r>
          </w:p>
          <w:p w14:paraId="6C5BBB72" w14:textId="77777777" w:rsidR="00FD0957" w:rsidRPr="009F0DF8" w:rsidRDefault="00FD0957" w:rsidP="00FD0957">
            <w:pPr>
              <w:keepNext/>
              <w:keepLines/>
              <w:rPr>
                <w:rFonts w:ascii="Arial" w:eastAsia="宋体" w:hAnsi="Arial" w:cs="Arial"/>
                <w:color w:val="000000"/>
                <w:sz w:val="18"/>
                <w:szCs w:val="18"/>
              </w:rPr>
            </w:pPr>
            <w:r w:rsidRPr="009F0DF8">
              <w:rPr>
                <w:rFonts w:ascii="Arial" w:eastAsia="宋体" w:hAnsi="Arial" w:cs="Arial"/>
                <w:color w:val="000000"/>
                <w:sz w:val="18"/>
                <w:szCs w:val="18"/>
              </w:rPr>
              <w:t>Note: A UE that supports CSI enhancement for Rel. 16 type-II CJT must support this FG</w:t>
            </w:r>
          </w:p>
        </w:tc>
        <w:tc>
          <w:tcPr>
            <w:tcW w:w="0" w:type="auto"/>
            <w:tcBorders>
              <w:top w:val="single" w:sz="4" w:space="0" w:color="auto"/>
              <w:left w:val="single" w:sz="4" w:space="0" w:color="auto"/>
              <w:bottom w:val="single" w:sz="4" w:space="0" w:color="auto"/>
              <w:right w:val="single" w:sz="4" w:space="0" w:color="auto"/>
            </w:tcBorders>
          </w:tcPr>
          <w:p w14:paraId="1633067E" w14:textId="7F3537B7" w:rsidR="00FD0957" w:rsidRPr="009F0DF8" w:rsidRDefault="00FD0957" w:rsidP="00FD0957">
            <w:pPr>
              <w:keepNext/>
              <w:keepLines/>
              <w:rPr>
                <w:rFonts w:ascii="Arial" w:eastAsia="宋体" w:hAnsi="Arial" w:cs="Arial"/>
                <w:color w:val="000000"/>
                <w:sz w:val="18"/>
                <w:szCs w:val="18"/>
              </w:rPr>
            </w:pPr>
            <w:r w:rsidRPr="00046972">
              <w:rPr>
                <w:rFonts w:ascii="Arial" w:eastAsia="宋体" w:hAnsi="Arial" w:cs="Arial"/>
                <w:color w:val="FF0000"/>
                <w:sz w:val="18"/>
                <w:szCs w:val="18"/>
                <w:lang w:eastAsia="zh-CN"/>
              </w:rPr>
              <w:t>Candidate value X for CPU occupation {</w:t>
            </w:r>
            <w:r w:rsidR="00046972" w:rsidRPr="00046972">
              <w:rPr>
                <w:rFonts w:ascii="Arial" w:eastAsia="宋体" w:hAnsi="Arial" w:cs="Arial"/>
                <w:color w:val="FF0000"/>
                <w:sz w:val="18"/>
                <w:szCs w:val="18"/>
                <w:lang w:eastAsia="zh-CN"/>
              </w:rPr>
              <w:t>1, 1.5, 2</w:t>
            </w:r>
            <w:r w:rsidRPr="00046972">
              <w:rPr>
                <w:rFonts w:ascii="Arial" w:eastAsia="宋体" w:hAnsi="Arial" w:cs="Arial"/>
                <w:color w:val="FF0000"/>
                <w:sz w:val="18"/>
                <w:szCs w:val="18"/>
                <w:lang w:eastAsia="zh-CN"/>
              </w:rPr>
              <w:t>}</w:t>
            </w:r>
          </w:p>
        </w:tc>
      </w:tr>
      <w:tr w:rsidR="00046972" w:rsidRPr="009F0DF8" w14:paraId="19693D49" w14:textId="77777777" w:rsidTr="0004697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70B42B" w14:textId="4E08354C" w:rsidR="00046972" w:rsidRPr="009F0DF8" w:rsidRDefault="00046972" w:rsidP="00046972">
            <w:pPr>
              <w:keepNext/>
              <w:keepLines/>
              <w:rPr>
                <w:rFonts w:ascii="Arial" w:eastAsia="宋体" w:hAnsi="Arial" w:cs="Arial"/>
                <w:color w:val="000000"/>
                <w:sz w:val="18"/>
                <w:szCs w:val="18"/>
              </w:rPr>
            </w:pPr>
            <w:r w:rsidRPr="009F0DF8">
              <w:rPr>
                <w:rFonts w:ascii="Arial" w:eastAsia="宋体" w:hAnsi="Arial" w:cs="Arial"/>
                <w:color w:val="000000"/>
                <w:sz w:val="18"/>
                <w:szCs w:val="18"/>
              </w:rPr>
              <w:t xml:space="preserve">40. </w:t>
            </w:r>
            <w:proofErr w:type="spellStart"/>
            <w:r w:rsidRPr="009F0DF8">
              <w:rPr>
                <w:rFonts w:ascii="Arial" w:eastAsia="宋体"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C74F0" w14:textId="6D27B571" w:rsidR="00046972" w:rsidRPr="00046972" w:rsidRDefault="00046972" w:rsidP="00046972">
            <w:pPr>
              <w:keepNext/>
              <w:keepLines/>
              <w:rPr>
                <w:rFonts w:ascii="Arial" w:eastAsia="宋体" w:hAnsi="Arial" w:cs="Arial"/>
                <w:color w:val="000000"/>
                <w:sz w:val="18"/>
                <w:szCs w:val="18"/>
              </w:rPr>
            </w:pPr>
            <w:r w:rsidRPr="009F0DF8">
              <w:rPr>
                <w:rFonts w:ascii="Arial" w:eastAsia="宋体" w:hAnsi="Arial" w:cs="Arial"/>
                <w:color w:val="000000"/>
                <w:sz w:val="18"/>
                <w:szCs w:val="18"/>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F188C" w14:textId="76A03AF6" w:rsidR="00046972" w:rsidRPr="009F0DF8" w:rsidRDefault="00046972" w:rsidP="00046972">
            <w:pPr>
              <w:spacing w:before="60" w:after="60"/>
              <w:rPr>
                <w:rFonts w:ascii="Arial" w:eastAsia="宋体" w:hAnsi="Arial" w:cs="Arial"/>
                <w:color w:val="000000"/>
                <w:sz w:val="18"/>
                <w:szCs w:val="18"/>
                <w:lang w:eastAsia="zh-CN"/>
              </w:rPr>
            </w:pPr>
            <w:r w:rsidRPr="009F0DF8">
              <w:rPr>
                <w:rFonts w:ascii="Arial" w:eastAsia="宋体" w:hAnsi="Arial" w:cs="Arial"/>
                <w:color w:val="000000"/>
                <w:sz w:val="18"/>
                <w:szCs w:val="18"/>
              </w:rPr>
              <w:t>Support of mode 2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785A8" w14:textId="77777777" w:rsidR="00046972" w:rsidRPr="009F0DF8" w:rsidRDefault="00046972" w:rsidP="00046972">
            <w:pPr>
              <w:keepNext/>
              <w:keepLines/>
              <w:rPr>
                <w:rFonts w:ascii="Arial" w:eastAsia="宋体" w:hAnsi="Arial" w:cs="Arial"/>
                <w:color w:val="000000"/>
                <w:sz w:val="18"/>
                <w:szCs w:val="18"/>
              </w:rPr>
            </w:pPr>
            <w:r w:rsidRPr="009F0DF8">
              <w:rPr>
                <w:rFonts w:ascii="Arial" w:eastAsia="宋体" w:hAnsi="Arial" w:cs="Arial"/>
                <w:color w:val="000000"/>
                <w:sz w:val="18"/>
                <w:szCs w:val="18"/>
              </w:rPr>
              <w:t>Support of N=N_TRP only</w:t>
            </w:r>
          </w:p>
          <w:p w14:paraId="10FF4597" w14:textId="77777777" w:rsidR="00046972" w:rsidRPr="009F0DF8" w:rsidRDefault="00046972" w:rsidP="00046972">
            <w:pPr>
              <w:keepNext/>
              <w:keepLines/>
              <w:rPr>
                <w:rFonts w:ascii="Arial" w:eastAsia="宋体" w:hAnsi="Arial" w:cs="Arial"/>
                <w:color w:val="000000"/>
                <w:sz w:val="18"/>
                <w:szCs w:val="18"/>
              </w:rPr>
            </w:pPr>
            <w:r w:rsidRPr="009F0DF8">
              <w:rPr>
                <w:rFonts w:ascii="Arial" w:eastAsia="宋体" w:hAnsi="Arial" w:cs="Arial"/>
                <w:color w:val="000000"/>
                <w:sz w:val="18"/>
                <w:szCs w:val="18"/>
              </w:rPr>
              <w:t>Support of N_L=1 only</w:t>
            </w:r>
          </w:p>
          <w:p w14:paraId="2C1D773E" w14:textId="77777777" w:rsidR="00046972" w:rsidRPr="009F0DF8" w:rsidRDefault="00046972" w:rsidP="00046972">
            <w:pPr>
              <w:keepNext/>
              <w:keepLines/>
              <w:rPr>
                <w:rFonts w:ascii="Arial" w:eastAsia="宋体" w:hAnsi="Arial" w:cs="Arial"/>
                <w:color w:val="000000"/>
                <w:sz w:val="18"/>
                <w:szCs w:val="18"/>
                <w:highlight w:val="yellow"/>
              </w:rPr>
            </w:pPr>
            <w:ins w:id="3" w:author="BENDLIN, RALF M" w:date="2023-08-24T16:12:00Z">
              <w:r w:rsidRPr="009F0DF8">
                <w:rPr>
                  <w:rFonts w:ascii="Arial" w:eastAsia="宋体" w:hAnsi="Arial" w:cs="Arial"/>
                  <w:color w:val="000000"/>
                  <w:sz w:val="18"/>
                  <w:szCs w:val="18"/>
                  <w:highlight w:val="yellow"/>
                </w:rPr>
                <w:t>[</w:t>
              </w:r>
            </w:ins>
            <w:r w:rsidRPr="009F0DF8">
              <w:rPr>
                <w:rFonts w:ascii="Arial" w:eastAsia="宋体" w:hAnsi="Arial" w:cs="Arial"/>
                <w:color w:val="000000"/>
                <w:sz w:val="18"/>
                <w:szCs w:val="18"/>
                <w:highlight w:val="yellow"/>
              </w:rPr>
              <w:t>A-CSI only</w:t>
            </w:r>
            <w:ins w:id="4" w:author="BENDLIN, RALF M" w:date="2023-08-24T16:12:00Z">
              <w:r w:rsidRPr="009F0DF8">
                <w:rPr>
                  <w:rFonts w:ascii="Arial" w:eastAsia="宋体" w:hAnsi="Arial" w:cs="Arial"/>
                  <w:color w:val="000000"/>
                  <w:sz w:val="18"/>
                  <w:szCs w:val="18"/>
                  <w:highlight w:val="yellow"/>
                </w:rPr>
                <w:t>]</w:t>
              </w:r>
            </w:ins>
          </w:p>
          <w:p w14:paraId="017440A5" w14:textId="77777777" w:rsidR="00046972" w:rsidRPr="009F0DF8" w:rsidRDefault="00046972" w:rsidP="00046972">
            <w:pPr>
              <w:keepNext/>
              <w:keepLines/>
              <w:rPr>
                <w:rFonts w:ascii="Arial" w:eastAsia="宋体" w:hAnsi="Arial" w:cs="Arial"/>
                <w:color w:val="000000"/>
                <w:sz w:val="18"/>
                <w:szCs w:val="18"/>
                <w:highlight w:val="yellow"/>
              </w:rPr>
            </w:pPr>
            <w:r w:rsidRPr="009F0DF8">
              <w:rPr>
                <w:rFonts w:ascii="Arial" w:eastAsia="宋体" w:hAnsi="Arial" w:cs="Arial"/>
                <w:color w:val="000000"/>
                <w:sz w:val="18"/>
                <w:szCs w:val="18"/>
                <w:highlight w:val="yellow"/>
              </w:rPr>
              <w:t xml:space="preserve">FFS: A list of supported combinations, each combination is {Max # of Tx ports in one resource, Max # of </w:t>
            </w:r>
            <w:proofErr w:type="gramStart"/>
            <w:r w:rsidRPr="009F0DF8">
              <w:rPr>
                <w:rFonts w:ascii="Arial" w:eastAsia="宋体" w:hAnsi="Arial" w:cs="Arial"/>
                <w:color w:val="000000"/>
                <w:sz w:val="18"/>
                <w:szCs w:val="18"/>
                <w:highlight w:val="yellow"/>
              </w:rPr>
              <w:t>resources</w:t>
            </w:r>
            <w:proofErr w:type="gramEnd"/>
            <w:r w:rsidRPr="009F0DF8">
              <w:rPr>
                <w:rFonts w:ascii="Arial" w:eastAsia="宋体" w:hAnsi="Arial" w:cs="Arial"/>
                <w:color w:val="000000"/>
                <w:sz w:val="18"/>
                <w:szCs w:val="18"/>
                <w:highlight w:val="yellow"/>
              </w:rPr>
              <w:t xml:space="preserve"> and total # of Tx ports} across all CCs simultaneously</w:t>
            </w:r>
          </w:p>
          <w:p w14:paraId="63E0B97B" w14:textId="77777777" w:rsidR="00046972" w:rsidRDefault="00046972" w:rsidP="00046972">
            <w:pPr>
              <w:keepNext/>
              <w:keepLines/>
              <w:rPr>
                <w:rFonts w:ascii="Arial" w:eastAsia="宋体" w:hAnsi="Arial" w:cs="Arial"/>
                <w:color w:val="000000"/>
                <w:sz w:val="18"/>
                <w:szCs w:val="18"/>
              </w:rPr>
            </w:pPr>
            <w:r w:rsidRPr="009F0DF8">
              <w:rPr>
                <w:rFonts w:ascii="Arial" w:eastAsia="宋体" w:hAnsi="Arial" w:cs="Arial"/>
                <w:color w:val="000000"/>
                <w:sz w:val="18"/>
                <w:szCs w:val="18"/>
                <w:highlight w:val="yellow"/>
              </w:rPr>
              <w:t xml:space="preserve">FFS: A list of supported combinations, each combination is {Max # of Tx ports in one resource, Max # of </w:t>
            </w:r>
            <w:proofErr w:type="gramStart"/>
            <w:r w:rsidRPr="009F0DF8">
              <w:rPr>
                <w:rFonts w:ascii="Arial" w:eastAsia="宋体" w:hAnsi="Arial" w:cs="Arial"/>
                <w:color w:val="000000"/>
                <w:sz w:val="18"/>
                <w:szCs w:val="18"/>
                <w:highlight w:val="yellow"/>
              </w:rPr>
              <w:t>resources</w:t>
            </w:r>
            <w:proofErr w:type="gramEnd"/>
            <w:r w:rsidRPr="009F0DF8">
              <w:rPr>
                <w:rFonts w:ascii="Arial" w:eastAsia="宋体" w:hAnsi="Arial" w:cs="Arial"/>
                <w:color w:val="000000"/>
                <w:sz w:val="18"/>
                <w:szCs w:val="18"/>
                <w:highlight w:val="yellow"/>
              </w:rPr>
              <w:t xml:space="preserve"> and total # of Tx ports} for one CJT CSI measurement</w:t>
            </w:r>
          </w:p>
          <w:p w14:paraId="5E62D7C3" w14:textId="6BFB42E2" w:rsidR="00046972" w:rsidRPr="00FD0957" w:rsidRDefault="00046972" w:rsidP="00046972">
            <w:pPr>
              <w:keepNext/>
              <w:keepLines/>
              <w:rPr>
                <w:rFonts w:ascii="Arial" w:eastAsia="宋体" w:hAnsi="Arial" w:cs="Arial"/>
                <w:color w:val="FF0000"/>
                <w:sz w:val="18"/>
                <w:szCs w:val="18"/>
              </w:rPr>
            </w:pPr>
            <w:r w:rsidRPr="00FD0957">
              <w:rPr>
                <w:rFonts w:ascii="Arial" w:eastAsia="宋体" w:hAnsi="Arial" w:cs="Arial"/>
                <w:color w:val="FF0000"/>
                <w:sz w:val="18"/>
                <w:szCs w:val="18"/>
              </w:rPr>
              <w:t xml:space="preserve">The value </w:t>
            </w:r>
            <w:r w:rsidR="00D00C72">
              <w:rPr>
                <w:rFonts w:ascii="Arial" w:eastAsia="宋体" w:hAnsi="Arial" w:cs="Arial"/>
                <w:color w:val="FF0000"/>
                <w:sz w:val="18"/>
                <w:szCs w:val="18"/>
              </w:rPr>
              <w:t xml:space="preserve">of </w:t>
            </w:r>
            <w:r w:rsidRPr="00FD0957">
              <w:rPr>
                <w:rFonts w:ascii="Arial" w:eastAsia="宋体" w:hAnsi="Arial" w:cs="Arial"/>
                <w:color w:val="FF0000"/>
                <w:sz w:val="18"/>
                <w:szCs w:val="18"/>
              </w:rPr>
              <w:t>X for CPU occupation</w:t>
            </w:r>
          </w:p>
          <w:p w14:paraId="602FA435" w14:textId="3F387EB9" w:rsidR="00046972" w:rsidRPr="009F0DF8" w:rsidRDefault="00046972" w:rsidP="00046972">
            <w:pPr>
              <w:keepNext/>
              <w:keepLines/>
              <w:rPr>
                <w:rFonts w:ascii="Arial" w:eastAsia="宋体" w:hAnsi="Arial" w:cs="Arial"/>
                <w:color w:val="000000"/>
                <w:sz w:val="18"/>
                <w:szCs w:val="18"/>
              </w:rPr>
            </w:pPr>
            <w:r w:rsidRPr="009F0DF8">
              <w:rPr>
                <w:rFonts w:ascii="Arial" w:eastAsia="宋体" w:hAnsi="Arial" w:cs="Arial"/>
                <w:color w:val="000000"/>
                <w:sz w:val="18"/>
                <w:szCs w:val="18"/>
              </w:rPr>
              <w:t xml:space="preserve">Note: A UE that supports CSI enhancement for </w:t>
            </w:r>
            <w:proofErr w:type="spellStart"/>
            <w:r w:rsidRPr="009F0DF8">
              <w:rPr>
                <w:rFonts w:ascii="Arial" w:eastAsia="宋体" w:hAnsi="Arial" w:cs="Arial"/>
                <w:color w:val="000000"/>
                <w:sz w:val="18"/>
                <w:szCs w:val="18"/>
              </w:rPr>
              <w:t>Rel</w:t>
            </w:r>
            <w:proofErr w:type="spellEnd"/>
            <w:r w:rsidRPr="009F0DF8">
              <w:rPr>
                <w:rFonts w:ascii="Arial" w:eastAsia="宋体" w:hAnsi="Arial" w:cs="Arial"/>
                <w:color w:val="000000"/>
                <w:sz w:val="18"/>
                <w:szCs w:val="18"/>
              </w:rPr>
              <w:t xml:space="preserve"> 17 type-II CJT must support this FG</w:t>
            </w:r>
          </w:p>
        </w:tc>
        <w:tc>
          <w:tcPr>
            <w:tcW w:w="0" w:type="auto"/>
            <w:tcBorders>
              <w:top w:val="single" w:sz="4" w:space="0" w:color="auto"/>
              <w:left w:val="single" w:sz="4" w:space="0" w:color="auto"/>
              <w:bottom w:val="single" w:sz="4" w:space="0" w:color="auto"/>
              <w:right w:val="single" w:sz="4" w:space="0" w:color="auto"/>
            </w:tcBorders>
          </w:tcPr>
          <w:p w14:paraId="1EBB7AF8" w14:textId="77777777" w:rsidR="00046972" w:rsidRPr="00046972" w:rsidRDefault="00046972" w:rsidP="00046972">
            <w:pPr>
              <w:keepNext/>
              <w:keepLines/>
              <w:rPr>
                <w:rFonts w:ascii="Arial" w:eastAsia="宋体" w:hAnsi="Arial" w:cs="Arial"/>
                <w:color w:val="FF0000"/>
                <w:sz w:val="18"/>
                <w:szCs w:val="18"/>
                <w:lang w:eastAsia="zh-CN"/>
              </w:rPr>
            </w:pPr>
            <w:r w:rsidRPr="00046972">
              <w:rPr>
                <w:rFonts w:ascii="Arial" w:eastAsia="宋体" w:hAnsi="Arial" w:cs="Arial"/>
                <w:color w:val="FF0000"/>
                <w:sz w:val="18"/>
                <w:szCs w:val="18"/>
                <w:lang w:eastAsia="zh-CN"/>
              </w:rPr>
              <w:t>Candidate value X for CPU occupation {1, 1.5, 2}</w:t>
            </w:r>
          </w:p>
        </w:tc>
      </w:tr>
    </w:tbl>
    <w:p w14:paraId="146B5124" w14:textId="77777777" w:rsidR="00BF02F8" w:rsidRPr="009F0DF8" w:rsidRDefault="00BF02F8" w:rsidP="00BF02F8">
      <w:pPr>
        <w:rPr>
          <w:lang w:val="en-US" w:eastAsia="zh-CN"/>
        </w:rPr>
      </w:pPr>
      <w:bookmarkStart w:id="5" w:name="_Hlk134707372"/>
    </w:p>
    <w:bookmarkEnd w:id="5"/>
    <w:p w14:paraId="551A6A50" w14:textId="69D08162" w:rsidR="00BF02F8" w:rsidRDefault="00BF02F8" w:rsidP="00BF02F8">
      <w:pPr>
        <w:rPr>
          <w:b/>
          <w:i/>
          <w:sz w:val="24"/>
          <w:u w:val="single"/>
          <w:lang w:eastAsia="zh-CN"/>
        </w:rPr>
      </w:pPr>
      <w:r w:rsidRPr="0008709F">
        <w:rPr>
          <w:b/>
          <w:i/>
          <w:sz w:val="24"/>
          <w:u w:val="single"/>
          <w:lang w:eastAsia="zh-CN"/>
        </w:rPr>
        <w:t>For CSI enhancement for mobility</w:t>
      </w:r>
    </w:p>
    <w:p w14:paraId="0B2B110C" w14:textId="2C37409C" w:rsidR="00046972" w:rsidRDefault="00046972" w:rsidP="00046972">
      <w:pPr>
        <w:adjustRightInd w:val="0"/>
        <w:snapToGrid w:val="0"/>
        <w:spacing w:beforeLines="50" w:before="120" w:line="288" w:lineRule="auto"/>
        <w:jc w:val="both"/>
        <w:rPr>
          <w:color w:val="000000"/>
          <w:sz w:val="21"/>
          <w:szCs w:val="21"/>
          <w:lang w:val="en-US" w:eastAsia="zh-CN"/>
        </w:rPr>
      </w:pPr>
      <w:r>
        <w:rPr>
          <w:color w:val="000000"/>
          <w:sz w:val="21"/>
          <w:szCs w:val="21"/>
          <w:lang w:val="en-US" w:eastAsia="zh-CN"/>
        </w:rPr>
        <w:t>In RAN1#114 meeting, we have the following agreement on the CPU occupation</w:t>
      </w:r>
      <w:r w:rsidR="00702434">
        <w:rPr>
          <w:color w:val="000000"/>
          <w:sz w:val="21"/>
          <w:szCs w:val="21"/>
          <w:lang w:val="en-US" w:eastAsia="zh-CN"/>
        </w:rPr>
        <w:t xml:space="preserve"> and </w:t>
      </w:r>
      <w:r w:rsidR="00702434" w:rsidRPr="00702434">
        <w:rPr>
          <w:color w:val="000000"/>
          <w:sz w:val="21"/>
          <w:szCs w:val="21"/>
          <w:lang w:val="en-US" w:eastAsia="zh-CN"/>
        </w:rPr>
        <w:t>Z associated with P/SP-CSI-RS</w:t>
      </w:r>
      <w:r>
        <w:rPr>
          <w:color w:val="000000"/>
          <w:sz w:val="21"/>
          <w:szCs w:val="21"/>
          <w:lang w:val="en-US" w:eastAsia="zh-CN"/>
        </w:rPr>
        <w:t xml:space="preserve"> for </w:t>
      </w:r>
      <w:r w:rsidRPr="00E272A2">
        <w:rPr>
          <w:color w:val="000000"/>
          <w:sz w:val="21"/>
          <w:szCs w:val="21"/>
          <w:lang w:val="en-US" w:eastAsia="zh-CN"/>
        </w:rPr>
        <w:t>Rel-18 codebook</w:t>
      </w:r>
      <w:r>
        <w:rPr>
          <w:color w:val="000000"/>
          <w:sz w:val="21"/>
          <w:szCs w:val="21"/>
          <w:lang w:val="en-US" w:eastAsia="zh-CN"/>
        </w:rPr>
        <w:t xml:space="preserve"> for high/medium velocities:</w:t>
      </w:r>
    </w:p>
    <w:tbl>
      <w:tblPr>
        <w:tblStyle w:val="ad"/>
        <w:tblW w:w="0" w:type="auto"/>
        <w:tblLook w:val="04A0" w:firstRow="1" w:lastRow="0" w:firstColumn="1" w:lastColumn="0" w:noHBand="0" w:noVBand="1"/>
      </w:tblPr>
      <w:tblGrid>
        <w:gridCol w:w="9855"/>
      </w:tblGrid>
      <w:tr w:rsidR="00046972" w14:paraId="249F0B02" w14:textId="77777777" w:rsidTr="00E264D3">
        <w:tc>
          <w:tcPr>
            <w:tcW w:w="9855" w:type="dxa"/>
          </w:tcPr>
          <w:p w14:paraId="606DBB75" w14:textId="77777777" w:rsidR="00046972" w:rsidRPr="00FE5716" w:rsidRDefault="00046972" w:rsidP="00046972">
            <w:pPr>
              <w:widowControl w:val="0"/>
              <w:suppressAutoHyphens/>
              <w:snapToGrid w:val="0"/>
              <w:jc w:val="both"/>
              <w:rPr>
                <w:b/>
                <w:bCs/>
                <w:highlight w:val="green"/>
              </w:rPr>
            </w:pPr>
            <w:r w:rsidRPr="00FE5716">
              <w:rPr>
                <w:b/>
                <w:bCs/>
                <w:highlight w:val="green"/>
              </w:rPr>
              <w:t>Agreement</w:t>
            </w:r>
          </w:p>
          <w:p w14:paraId="6E415F1C" w14:textId="77777777" w:rsidR="00046972" w:rsidRDefault="00046972" w:rsidP="00046972">
            <w:pPr>
              <w:widowControl w:val="0"/>
              <w:snapToGrid w:val="0"/>
              <w:jc w:val="both"/>
            </w:pPr>
            <w:r w:rsidRPr="00FE5716">
              <w:t>For the Rel-18 Type-II codebook refinement for high/medium velocities, regarding the CPU occupation, the candidate values of Y are {2/3, 1, 2, 3}</w:t>
            </w:r>
          </w:p>
          <w:p w14:paraId="71176F18" w14:textId="77777777" w:rsidR="00046972" w:rsidRDefault="00046972" w:rsidP="00046972">
            <w:pPr>
              <w:widowControl w:val="0"/>
              <w:snapToGrid w:val="0"/>
              <w:jc w:val="both"/>
              <w:rPr>
                <w:rFonts w:eastAsia="Malgun Gothic"/>
              </w:rPr>
            </w:pPr>
          </w:p>
          <w:p w14:paraId="2B0DD06D" w14:textId="77777777" w:rsidR="00702434" w:rsidRPr="00FE5716" w:rsidRDefault="00702434" w:rsidP="00702434">
            <w:pPr>
              <w:widowControl w:val="0"/>
              <w:suppressAutoHyphens/>
              <w:snapToGrid w:val="0"/>
              <w:jc w:val="both"/>
              <w:rPr>
                <w:b/>
                <w:bCs/>
                <w:highlight w:val="green"/>
              </w:rPr>
            </w:pPr>
            <w:r w:rsidRPr="00FE5716">
              <w:rPr>
                <w:b/>
                <w:bCs/>
                <w:highlight w:val="green"/>
              </w:rPr>
              <w:t>Agreement</w:t>
            </w:r>
          </w:p>
          <w:p w14:paraId="4C019DDE" w14:textId="77777777" w:rsidR="00702434" w:rsidRPr="008E68AD" w:rsidRDefault="00702434" w:rsidP="00702434">
            <w:pPr>
              <w:widowControl w:val="0"/>
              <w:suppressAutoHyphens/>
              <w:snapToGrid w:val="0"/>
              <w:jc w:val="both"/>
            </w:pPr>
            <w:r w:rsidRPr="008E68AD">
              <w:t xml:space="preserve">For the Rel-18 Type-II codebook refinement for high/medium velocities, regarding </w:t>
            </w:r>
            <w:bookmarkStart w:id="6" w:name="_Hlk145440400"/>
            <w:r w:rsidRPr="008E68AD">
              <w:t>Z associated with P/SP-CSI-RS</w:t>
            </w:r>
            <w:bookmarkEnd w:id="6"/>
            <w:r w:rsidRPr="008E68AD">
              <w:t xml:space="preserve">, </w:t>
            </w:r>
          </w:p>
          <w:p w14:paraId="7512374B" w14:textId="77777777" w:rsidR="00702434" w:rsidRPr="008E68AD" w:rsidRDefault="00702434" w:rsidP="00702434">
            <w:pPr>
              <w:widowControl w:val="0"/>
              <w:numPr>
                <w:ilvl w:val="0"/>
                <w:numId w:val="46"/>
              </w:numPr>
              <w:suppressAutoHyphens/>
              <w:snapToGrid w:val="0"/>
              <w:jc w:val="both"/>
            </w:pPr>
            <w:r w:rsidRPr="008E68AD">
              <w:t>W (unit of symbols) is reported by UE</w:t>
            </w:r>
          </w:p>
          <w:p w14:paraId="56E03CCB" w14:textId="77777777" w:rsidR="00702434" w:rsidRPr="008E68AD" w:rsidRDefault="00702434" w:rsidP="00702434">
            <w:pPr>
              <w:widowControl w:val="0"/>
              <w:numPr>
                <w:ilvl w:val="1"/>
                <w:numId w:val="46"/>
              </w:numPr>
              <w:suppressAutoHyphens/>
              <w:snapToGrid w:val="0"/>
              <w:jc w:val="both"/>
            </w:pPr>
            <w:r w:rsidRPr="008E68AD">
              <w:t xml:space="preserve">To be finalized as part of </w:t>
            </w:r>
            <w:r>
              <w:t xml:space="preserve">Rel-18 </w:t>
            </w:r>
            <w:r w:rsidRPr="008E68AD">
              <w:t>UE feature discussions</w:t>
            </w:r>
          </w:p>
          <w:p w14:paraId="0DBCF210" w14:textId="3A2ABD7F" w:rsidR="00702434" w:rsidRPr="00702434" w:rsidRDefault="00702434" w:rsidP="00046972">
            <w:pPr>
              <w:widowControl w:val="0"/>
              <w:snapToGrid w:val="0"/>
              <w:jc w:val="both"/>
              <w:rPr>
                <w:rFonts w:eastAsia="Malgun Gothic"/>
              </w:rPr>
            </w:pPr>
          </w:p>
        </w:tc>
      </w:tr>
    </w:tbl>
    <w:p w14:paraId="342CCF3C" w14:textId="6BA0EF10" w:rsidR="00046972" w:rsidRPr="00EE6765" w:rsidRDefault="00046972" w:rsidP="006A437E">
      <w:pPr>
        <w:spacing w:beforeLines="50" w:before="120"/>
        <w:rPr>
          <w:lang w:eastAsia="zh-CN"/>
        </w:rPr>
      </w:pPr>
      <w:r>
        <w:rPr>
          <w:lang w:eastAsia="zh-CN"/>
        </w:rPr>
        <w:lastRenderedPageBreak/>
        <w:t xml:space="preserve">So, we suggest that the component of value </w:t>
      </w:r>
      <w:r w:rsidR="00702434">
        <w:rPr>
          <w:lang w:eastAsia="zh-CN"/>
        </w:rPr>
        <w:t xml:space="preserve">of </w:t>
      </w:r>
      <w:r>
        <w:rPr>
          <w:lang w:eastAsia="zh-CN"/>
        </w:rPr>
        <w:t>X for CPU occupation should be introduced for FG 40-3-</w:t>
      </w:r>
      <w:r w:rsidR="00702434">
        <w:rPr>
          <w:lang w:eastAsia="zh-CN"/>
        </w:rPr>
        <w:t>2</w:t>
      </w:r>
      <w:r>
        <w:rPr>
          <w:lang w:eastAsia="zh-CN"/>
        </w:rPr>
        <w:t>-1</w:t>
      </w:r>
      <w:r w:rsidR="00702434">
        <w:rPr>
          <w:lang w:eastAsia="zh-CN"/>
        </w:rPr>
        <w:t>/40-3-2-4</w:t>
      </w:r>
      <w:r>
        <w:rPr>
          <w:lang w:eastAsia="zh-CN"/>
        </w:rPr>
        <w:t xml:space="preserve"> and the candidate value could be {</w:t>
      </w:r>
      <w:r w:rsidR="00702434" w:rsidRPr="00FE5716">
        <w:t>2/3, 1, 2, 3</w:t>
      </w:r>
      <w:r>
        <w:rPr>
          <w:lang w:eastAsia="zh-CN"/>
        </w:rPr>
        <w:t>}</w:t>
      </w:r>
      <w:r w:rsidR="00702434">
        <w:rPr>
          <w:lang w:eastAsia="zh-CN"/>
        </w:rPr>
        <w:t xml:space="preserve">, the component of value </w:t>
      </w:r>
      <w:r w:rsidR="00C72288">
        <w:rPr>
          <w:lang w:eastAsia="zh-CN"/>
        </w:rPr>
        <w:t xml:space="preserve">of </w:t>
      </w:r>
      <w:r w:rsidR="00702434">
        <w:t>W</w:t>
      </w:r>
      <w:r w:rsidR="00702434">
        <w:rPr>
          <w:lang w:eastAsia="zh-CN"/>
        </w:rPr>
        <w:t xml:space="preserve"> </w:t>
      </w:r>
      <w:r w:rsidR="00702434" w:rsidRPr="008E68AD">
        <w:t>regarding Z associated with P/SP-CSI-RS</w:t>
      </w:r>
      <w:r w:rsidR="00702434">
        <w:rPr>
          <w:lang w:eastAsia="zh-CN"/>
        </w:rPr>
        <w:t xml:space="preserve"> should be introduced for FG 40-3-2-1/40-3-2-4</w:t>
      </w:r>
      <w:r>
        <w:rPr>
          <w:lang w:eastAsia="zh-CN"/>
        </w:rPr>
        <w:t xml:space="preserve">: </w:t>
      </w:r>
    </w:p>
    <w:p w14:paraId="2CE66E76" w14:textId="58340741" w:rsidR="000E6ADB" w:rsidRPr="00EE6765" w:rsidRDefault="000E6ADB" w:rsidP="00EE6765">
      <w:pPr>
        <w:adjustRightInd w:val="0"/>
        <w:snapToGrid w:val="0"/>
        <w:spacing w:beforeLines="50" w:before="120" w:line="288" w:lineRule="auto"/>
        <w:jc w:val="both"/>
        <w:rPr>
          <w:b/>
          <w:bCs/>
          <w:i/>
          <w:iCs/>
          <w:color w:val="000000"/>
          <w:sz w:val="21"/>
          <w:szCs w:val="21"/>
          <w:lang w:val="en-US" w:eastAsia="zh-CN"/>
        </w:rPr>
      </w:pPr>
      <w:r w:rsidRPr="002031E5">
        <w:rPr>
          <w:b/>
          <w:bCs/>
          <w:i/>
          <w:iCs/>
          <w:color w:val="000000"/>
          <w:sz w:val="21"/>
          <w:szCs w:val="21"/>
          <w:u w:val="single"/>
          <w:lang w:val="en-US" w:eastAsia="zh-CN"/>
        </w:rPr>
        <w:t>Proposal</w:t>
      </w:r>
      <w:r>
        <w:rPr>
          <w:b/>
          <w:bCs/>
          <w:i/>
          <w:iCs/>
          <w:color w:val="000000"/>
          <w:sz w:val="21"/>
          <w:szCs w:val="21"/>
          <w:u w:val="single"/>
          <w:lang w:val="en-US" w:eastAsia="zh-CN"/>
        </w:rPr>
        <w:t xml:space="preserve"> 5</w:t>
      </w:r>
      <w:r w:rsidRPr="00F94189">
        <w:rPr>
          <w:b/>
          <w:bCs/>
          <w:i/>
          <w:iCs/>
          <w:color w:val="000000"/>
          <w:sz w:val="21"/>
          <w:szCs w:val="21"/>
          <w:lang w:val="en-US" w:eastAsia="zh-CN"/>
        </w:rPr>
        <w:t>:</w:t>
      </w:r>
      <w:r w:rsidRPr="002031E5">
        <w:rPr>
          <w:b/>
          <w:bCs/>
          <w:i/>
          <w:iCs/>
          <w:color w:val="000000"/>
          <w:sz w:val="21"/>
          <w:szCs w:val="21"/>
          <w:lang w:val="en-US" w:eastAsia="zh-CN"/>
        </w:rPr>
        <w:t xml:space="preserve"> </w:t>
      </w:r>
      <w:r>
        <w:rPr>
          <w:b/>
          <w:bCs/>
          <w:i/>
          <w:iCs/>
          <w:color w:val="000000"/>
          <w:sz w:val="21"/>
          <w:szCs w:val="21"/>
          <w:lang w:val="en-US" w:eastAsia="zh-CN"/>
        </w:rPr>
        <w:t xml:space="preserve">For </w:t>
      </w:r>
      <w:r w:rsidRPr="00E272A2">
        <w:rPr>
          <w:b/>
          <w:bCs/>
          <w:i/>
          <w:iCs/>
          <w:color w:val="000000"/>
          <w:sz w:val="21"/>
          <w:szCs w:val="21"/>
          <w:lang w:val="en-US" w:eastAsia="zh-CN"/>
        </w:rPr>
        <w:t>FG 40-3-</w:t>
      </w:r>
      <w:r>
        <w:rPr>
          <w:b/>
          <w:bCs/>
          <w:i/>
          <w:iCs/>
          <w:color w:val="000000"/>
          <w:sz w:val="21"/>
          <w:szCs w:val="21"/>
          <w:lang w:val="en-US" w:eastAsia="zh-CN"/>
        </w:rPr>
        <w:t>2</w:t>
      </w:r>
      <w:r w:rsidRPr="00046972">
        <w:rPr>
          <w:b/>
          <w:bCs/>
          <w:i/>
          <w:iCs/>
          <w:color w:val="000000"/>
          <w:sz w:val="21"/>
          <w:szCs w:val="21"/>
          <w:lang w:val="en-US" w:eastAsia="zh-CN"/>
        </w:rPr>
        <w:t>-1/</w:t>
      </w:r>
      <w:r w:rsidRPr="00046972">
        <w:rPr>
          <w:b/>
          <w:bCs/>
          <w:i/>
          <w:iCs/>
          <w:lang w:eastAsia="zh-CN"/>
        </w:rPr>
        <w:t>40-3-</w:t>
      </w:r>
      <w:r>
        <w:rPr>
          <w:b/>
          <w:bCs/>
          <w:i/>
          <w:iCs/>
          <w:lang w:eastAsia="zh-CN"/>
        </w:rPr>
        <w:t>2</w:t>
      </w:r>
      <w:r w:rsidRPr="00046972">
        <w:rPr>
          <w:b/>
          <w:bCs/>
          <w:i/>
          <w:iCs/>
          <w:lang w:eastAsia="zh-CN"/>
        </w:rPr>
        <w:t>-</w:t>
      </w:r>
      <w:r>
        <w:rPr>
          <w:b/>
          <w:bCs/>
          <w:i/>
          <w:iCs/>
          <w:lang w:eastAsia="zh-CN"/>
        </w:rPr>
        <w:t>4</w:t>
      </w:r>
      <w:r w:rsidRPr="00046972">
        <w:rPr>
          <w:b/>
          <w:bCs/>
          <w:i/>
          <w:iCs/>
          <w:color w:val="000000"/>
          <w:sz w:val="21"/>
          <w:szCs w:val="21"/>
          <w:lang w:val="en-US" w:eastAsia="zh-CN"/>
        </w:rPr>
        <w:t>,</w:t>
      </w:r>
      <w:r w:rsidRPr="00E272A2">
        <w:rPr>
          <w:b/>
          <w:bCs/>
          <w:i/>
          <w:iCs/>
          <w:color w:val="000000"/>
          <w:sz w:val="21"/>
          <w:szCs w:val="21"/>
          <w:lang w:val="en-US" w:eastAsia="zh-CN"/>
        </w:rPr>
        <w:t xml:space="preserve"> support to </w:t>
      </w:r>
      <w:r>
        <w:rPr>
          <w:b/>
          <w:bCs/>
          <w:i/>
          <w:iCs/>
          <w:color w:val="000000"/>
          <w:sz w:val="21"/>
          <w:szCs w:val="21"/>
          <w:lang w:val="en-US" w:eastAsia="zh-CN"/>
        </w:rPr>
        <w:t xml:space="preserve">introduce </w:t>
      </w:r>
      <w:r w:rsidRPr="00046972">
        <w:rPr>
          <w:b/>
          <w:bCs/>
          <w:i/>
          <w:iCs/>
          <w:color w:val="000000"/>
          <w:sz w:val="21"/>
          <w:szCs w:val="21"/>
          <w:lang w:val="en-US" w:eastAsia="zh-CN"/>
        </w:rPr>
        <w:t xml:space="preserve">the component </w:t>
      </w:r>
      <w:r w:rsidRPr="00C72288">
        <w:rPr>
          <w:b/>
          <w:bCs/>
          <w:i/>
          <w:iCs/>
          <w:color w:val="000000"/>
          <w:sz w:val="21"/>
          <w:szCs w:val="21"/>
          <w:lang w:val="en-US" w:eastAsia="zh-CN"/>
        </w:rPr>
        <w:t xml:space="preserve">of </w:t>
      </w:r>
      <w:r w:rsidRPr="00C72288">
        <w:rPr>
          <w:b/>
          <w:bCs/>
          <w:i/>
          <w:iCs/>
          <w:lang w:eastAsia="zh-CN"/>
        </w:rPr>
        <w:t>value of</w:t>
      </w:r>
      <w:r w:rsidRPr="00C72288">
        <w:rPr>
          <w:b/>
          <w:bCs/>
          <w:i/>
          <w:iCs/>
          <w:color w:val="000000"/>
          <w:sz w:val="21"/>
          <w:szCs w:val="21"/>
          <w:lang w:val="en-US" w:eastAsia="zh-CN"/>
        </w:rPr>
        <w:t xml:space="preserve"> </w:t>
      </w:r>
      <w:r w:rsidRPr="00046972">
        <w:rPr>
          <w:b/>
          <w:bCs/>
          <w:i/>
          <w:iCs/>
          <w:color w:val="000000"/>
          <w:sz w:val="21"/>
          <w:szCs w:val="21"/>
          <w:lang w:val="en-US" w:eastAsia="zh-CN"/>
        </w:rPr>
        <w:t>X for CPU occupation</w:t>
      </w:r>
      <w:r>
        <w:rPr>
          <w:b/>
          <w:bCs/>
          <w:i/>
          <w:iCs/>
          <w:color w:val="000000"/>
          <w:sz w:val="21"/>
          <w:szCs w:val="21"/>
          <w:lang w:val="en-US" w:eastAsia="zh-CN"/>
        </w:rPr>
        <w:t xml:space="preserve"> and </w:t>
      </w:r>
      <w:r w:rsidRPr="00046972">
        <w:rPr>
          <w:b/>
          <w:bCs/>
          <w:i/>
          <w:iCs/>
          <w:color w:val="000000"/>
          <w:sz w:val="21"/>
          <w:szCs w:val="21"/>
          <w:lang w:val="en-US" w:eastAsia="zh-CN"/>
        </w:rPr>
        <w:t xml:space="preserve">the component </w:t>
      </w:r>
      <w:r w:rsidRPr="00C72288">
        <w:rPr>
          <w:b/>
          <w:bCs/>
          <w:i/>
          <w:iCs/>
          <w:color w:val="000000"/>
          <w:sz w:val="21"/>
          <w:szCs w:val="21"/>
          <w:lang w:val="en-US" w:eastAsia="zh-CN"/>
        </w:rPr>
        <w:t xml:space="preserve">of </w:t>
      </w:r>
      <w:r w:rsidRPr="00C72288">
        <w:rPr>
          <w:b/>
          <w:bCs/>
          <w:i/>
          <w:iCs/>
          <w:lang w:eastAsia="zh-CN"/>
        </w:rPr>
        <w:t>value of</w:t>
      </w:r>
      <w:r w:rsidRPr="00C72288">
        <w:rPr>
          <w:b/>
          <w:bCs/>
          <w:i/>
          <w:iCs/>
          <w:color w:val="000000"/>
          <w:sz w:val="21"/>
          <w:szCs w:val="21"/>
          <w:lang w:val="en-US" w:eastAsia="zh-CN"/>
        </w:rPr>
        <w:t xml:space="preserve"> </w:t>
      </w:r>
      <w:r w:rsidRPr="000E6ADB">
        <w:rPr>
          <w:b/>
          <w:bCs/>
          <w:i/>
          <w:iCs/>
        </w:rPr>
        <w:t>W</w:t>
      </w:r>
      <w:r w:rsidRPr="000E6ADB">
        <w:rPr>
          <w:b/>
          <w:bCs/>
          <w:i/>
          <w:iCs/>
          <w:lang w:eastAsia="zh-CN"/>
        </w:rPr>
        <w:t xml:space="preserve"> </w:t>
      </w:r>
      <w:r w:rsidRPr="000E6ADB">
        <w:rPr>
          <w:b/>
          <w:bCs/>
          <w:i/>
          <w:iCs/>
        </w:rPr>
        <w:t>regarding Z associated with P/SP-CSI-RS</w:t>
      </w:r>
      <w:r>
        <w:rPr>
          <w:b/>
          <w:bCs/>
          <w:i/>
          <w:iCs/>
          <w:color w:val="000000"/>
          <w:sz w:val="21"/>
          <w:szCs w:val="21"/>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2"/>
        <w:gridCol w:w="693"/>
        <w:gridCol w:w="1717"/>
        <w:gridCol w:w="3711"/>
        <w:gridCol w:w="1572"/>
      </w:tblGrid>
      <w:tr w:rsidR="00046972" w:rsidRPr="009F0DF8" w14:paraId="73400138" w14:textId="77777777" w:rsidTr="00E264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6A4990" w14:textId="54B156A1" w:rsidR="00046972" w:rsidRPr="009F0DF8" w:rsidRDefault="00046972" w:rsidP="00046972">
            <w:pPr>
              <w:keepNext/>
              <w:keepLines/>
              <w:rPr>
                <w:rFonts w:ascii="Arial" w:eastAsia="宋体" w:hAnsi="Arial" w:cs="Arial"/>
                <w:color w:val="000000"/>
                <w:sz w:val="18"/>
                <w:szCs w:val="18"/>
              </w:rPr>
            </w:pPr>
            <w:r w:rsidRPr="00163A8A">
              <w:rPr>
                <w:rFonts w:ascii="Arial" w:eastAsia="宋体" w:hAnsi="Arial" w:cs="Arial"/>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4F254" w14:textId="32553EFF" w:rsidR="00046972" w:rsidRPr="009F0DF8" w:rsidRDefault="00046972" w:rsidP="00046972">
            <w:pPr>
              <w:keepNext/>
              <w:keepLines/>
              <w:rPr>
                <w:rFonts w:ascii="Arial" w:eastAsia="宋体" w:hAnsi="Arial" w:cs="Arial"/>
                <w:color w:val="000000"/>
                <w:sz w:val="18"/>
                <w:szCs w:val="18"/>
              </w:rPr>
            </w:pPr>
            <w:r w:rsidRPr="00163A8A">
              <w:rPr>
                <w:rFonts w:ascii="Arial" w:eastAsia="宋体" w:hAnsi="Arial" w:cs="Arial"/>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15242" w14:textId="0B5E94AE" w:rsidR="00046972" w:rsidRPr="009F0DF8" w:rsidRDefault="00046972" w:rsidP="00046972">
            <w:pPr>
              <w:spacing w:before="60" w:after="60"/>
              <w:rPr>
                <w:rFonts w:ascii="Arial" w:eastAsia="宋体" w:hAnsi="Arial" w:cs="Arial"/>
                <w:color w:val="000000"/>
                <w:sz w:val="18"/>
                <w:szCs w:val="18"/>
                <w:lang w:eastAsia="zh-CN"/>
              </w:rPr>
            </w:pPr>
            <w:r w:rsidRPr="00163A8A">
              <w:rPr>
                <w:rFonts w:ascii="Arial" w:eastAsia="宋体" w:hAnsi="Arial" w:cs="Arial"/>
                <w:color w:val="000000"/>
                <w:sz w:val="18"/>
                <w:szCs w:val="18"/>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5DB4B3" w14:textId="467A9B19" w:rsidR="00046972" w:rsidRPr="009F0DF8" w:rsidRDefault="00046972" w:rsidP="00046972">
            <w:pPr>
              <w:numPr>
                <w:ilvl w:val="0"/>
                <w:numId w:val="44"/>
              </w:numPr>
              <w:spacing w:before="60" w:after="60"/>
              <w:rPr>
                <w:rFonts w:ascii="Arial" w:eastAsia="宋体" w:hAnsi="Arial" w:cs="Arial"/>
                <w:color w:val="000000"/>
                <w:sz w:val="18"/>
                <w:szCs w:val="18"/>
                <w:lang w:eastAsia="zh-CN"/>
              </w:rPr>
            </w:pPr>
            <w:r w:rsidRPr="00163A8A">
              <w:rPr>
                <w:rFonts w:ascii="Arial" w:eastAsia="宋体" w:hAnsi="Arial" w:cs="Arial"/>
                <w:color w:val="000000"/>
                <w:sz w:val="18"/>
                <w:szCs w:val="18"/>
                <w:lang w:eastAsia="zh-CN"/>
              </w:rPr>
              <w:t>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EA0147" w14:textId="689CD749" w:rsidR="00046972" w:rsidRPr="009F0DF8" w:rsidRDefault="00046972" w:rsidP="00046972">
            <w:pPr>
              <w:spacing w:before="60" w:after="60"/>
              <w:rPr>
                <w:rFonts w:ascii="Arial" w:eastAsia="宋体" w:hAnsi="Arial" w:cs="Arial"/>
                <w:color w:val="000000"/>
                <w:sz w:val="18"/>
                <w:szCs w:val="18"/>
                <w:lang w:eastAsia="zh-CN"/>
              </w:rPr>
            </w:pPr>
            <w:r w:rsidRPr="00046972">
              <w:rPr>
                <w:rFonts w:ascii="Arial" w:eastAsia="宋体" w:hAnsi="Arial" w:cs="Arial" w:hint="eastAsia"/>
                <w:color w:val="000000"/>
                <w:sz w:val="18"/>
                <w:szCs w:val="18"/>
                <w:lang w:eastAsia="zh-CN"/>
              </w:rPr>
              <w:t>N</w:t>
            </w:r>
            <w:r w:rsidRPr="00046972">
              <w:rPr>
                <w:rFonts w:ascii="Arial" w:eastAsia="宋体" w:hAnsi="Arial" w:cs="Arial"/>
                <w:color w:val="000000"/>
                <w:sz w:val="18"/>
                <w:szCs w:val="18"/>
                <w:lang w:eastAsia="zh-CN"/>
              </w:rPr>
              <w:t>ote</w:t>
            </w:r>
          </w:p>
        </w:tc>
      </w:tr>
      <w:tr w:rsidR="00046972" w:rsidRPr="009F0DF8" w14:paraId="080D5889" w14:textId="77777777" w:rsidTr="00E264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6F2C49" w14:textId="77777777" w:rsidR="00046972" w:rsidRPr="009F0DF8" w:rsidRDefault="00046972" w:rsidP="00046972">
            <w:pPr>
              <w:keepNext/>
              <w:keepLines/>
              <w:rPr>
                <w:rFonts w:ascii="Arial" w:eastAsia="宋体" w:hAnsi="Arial" w:cs="Arial"/>
                <w:color w:val="000000"/>
                <w:sz w:val="18"/>
                <w:szCs w:val="18"/>
              </w:rPr>
            </w:pPr>
            <w:r w:rsidRPr="009F0DF8">
              <w:rPr>
                <w:rFonts w:ascii="Arial" w:eastAsia="宋体" w:hAnsi="Arial" w:cs="Arial"/>
                <w:color w:val="000000"/>
                <w:sz w:val="18"/>
                <w:szCs w:val="18"/>
              </w:rPr>
              <w:t xml:space="preserve">40. </w:t>
            </w:r>
            <w:proofErr w:type="spellStart"/>
            <w:r w:rsidRPr="009F0DF8">
              <w:rPr>
                <w:rFonts w:ascii="Arial" w:eastAsia="宋体"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2DAF7" w14:textId="77777777" w:rsidR="00046972" w:rsidRPr="009F0DF8" w:rsidRDefault="00046972" w:rsidP="00046972">
            <w:pPr>
              <w:keepNext/>
              <w:keepLines/>
              <w:rPr>
                <w:rFonts w:ascii="Arial" w:eastAsia="宋体" w:hAnsi="Arial" w:cs="Arial"/>
                <w:color w:val="000000"/>
                <w:sz w:val="18"/>
                <w:szCs w:val="18"/>
              </w:rPr>
            </w:pPr>
            <w:r w:rsidRPr="009F0DF8">
              <w:rPr>
                <w:rFonts w:ascii="Arial" w:eastAsia="宋体" w:hAnsi="Arial" w:cs="Arial"/>
                <w:color w:val="000000"/>
                <w:sz w:val="18"/>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705AE" w14:textId="77777777" w:rsidR="00046972" w:rsidRPr="009F0DF8" w:rsidRDefault="00046972" w:rsidP="00046972">
            <w:pPr>
              <w:spacing w:before="60" w:after="60"/>
              <w:rPr>
                <w:rFonts w:ascii="Arial" w:eastAsia="宋体" w:hAnsi="Arial" w:cs="Arial"/>
                <w:color w:val="000000"/>
                <w:sz w:val="18"/>
                <w:szCs w:val="18"/>
                <w:lang w:eastAsia="zh-CN"/>
              </w:rPr>
            </w:pPr>
            <w:r w:rsidRPr="009F0DF8">
              <w:rPr>
                <w:rFonts w:ascii="Arial" w:eastAsia="宋体" w:hAnsi="Arial" w:cs="Arial"/>
                <w:color w:val="000000"/>
                <w:sz w:val="18"/>
                <w:szCs w:val="18"/>
                <w:lang w:eastAsia="zh-CN"/>
              </w:rPr>
              <w:t>Support of Rel-16-based doppler measurement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C1B6C8" w14:textId="77777777" w:rsidR="00046972" w:rsidRPr="009F0DF8" w:rsidRDefault="00046972" w:rsidP="00046972">
            <w:pPr>
              <w:numPr>
                <w:ilvl w:val="0"/>
                <w:numId w:val="44"/>
              </w:numPr>
              <w:spacing w:before="60" w:after="60"/>
              <w:rPr>
                <w:rFonts w:ascii="Arial" w:eastAsia="宋体" w:hAnsi="Arial" w:cs="Arial"/>
                <w:color w:val="000000"/>
                <w:sz w:val="18"/>
                <w:szCs w:val="18"/>
                <w:lang w:eastAsia="zh-CN"/>
              </w:rPr>
            </w:pPr>
            <w:r w:rsidRPr="009F0DF8">
              <w:rPr>
                <w:rFonts w:ascii="Arial" w:eastAsia="宋体" w:hAnsi="Arial" w:cs="Arial"/>
                <w:color w:val="000000"/>
                <w:sz w:val="18"/>
                <w:szCs w:val="18"/>
                <w:lang w:eastAsia="zh-CN"/>
              </w:rPr>
              <w:t xml:space="preserve">Support X=1 CQI based on one slot </w:t>
            </w:r>
          </w:p>
          <w:p w14:paraId="0F8DF6F1" w14:textId="77777777" w:rsidR="00046972" w:rsidRPr="009F0DF8" w:rsidRDefault="00046972" w:rsidP="00046972">
            <w:pPr>
              <w:numPr>
                <w:ilvl w:val="0"/>
                <w:numId w:val="44"/>
              </w:numPr>
              <w:spacing w:before="60" w:after="60"/>
              <w:rPr>
                <w:rFonts w:ascii="Arial" w:eastAsia="宋体" w:hAnsi="Arial" w:cs="Arial"/>
                <w:color w:val="000000"/>
                <w:sz w:val="18"/>
                <w:szCs w:val="18"/>
                <w:lang w:eastAsia="zh-CN"/>
              </w:rPr>
            </w:pPr>
            <w:r w:rsidRPr="009F0DF8">
              <w:rPr>
                <w:rFonts w:ascii="Arial" w:eastAsia="宋体" w:hAnsi="Arial" w:cs="Arial"/>
                <w:color w:val="000000"/>
                <w:sz w:val="18"/>
                <w:szCs w:val="18"/>
                <w:lang w:eastAsia="zh-CN"/>
              </w:rPr>
              <w:t xml:space="preserve">Support R=1 </w:t>
            </w:r>
          </w:p>
          <w:p w14:paraId="54473EB0" w14:textId="77777777" w:rsidR="00046972" w:rsidRPr="009F0DF8" w:rsidRDefault="00046972" w:rsidP="00046972">
            <w:pPr>
              <w:numPr>
                <w:ilvl w:val="0"/>
                <w:numId w:val="44"/>
              </w:numPr>
              <w:spacing w:before="60" w:after="60"/>
              <w:rPr>
                <w:rFonts w:ascii="Arial" w:eastAsia="宋体" w:hAnsi="Arial" w:cs="Arial"/>
                <w:color w:val="000000"/>
                <w:sz w:val="18"/>
                <w:szCs w:val="18"/>
                <w:lang w:eastAsia="zh-CN"/>
              </w:rPr>
            </w:pPr>
            <w:r w:rsidRPr="009F0DF8">
              <w:rPr>
                <w:rFonts w:ascii="Arial" w:eastAsia="宋体" w:hAnsi="Arial" w:cs="Arial"/>
                <w:color w:val="000000"/>
                <w:sz w:val="18"/>
                <w:szCs w:val="18"/>
                <w:lang w:eastAsia="zh-CN"/>
              </w:rPr>
              <w:t xml:space="preserve">Support parameter combinations with L=2,4 </w:t>
            </w:r>
          </w:p>
          <w:p w14:paraId="4C3CB62F" w14:textId="77777777" w:rsidR="00046972" w:rsidRDefault="00046972" w:rsidP="00046972">
            <w:pPr>
              <w:numPr>
                <w:ilvl w:val="0"/>
                <w:numId w:val="44"/>
              </w:numPr>
              <w:spacing w:before="60" w:after="60"/>
              <w:rPr>
                <w:rFonts w:ascii="Arial" w:eastAsia="宋体" w:hAnsi="Arial" w:cs="Arial"/>
                <w:color w:val="000000"/>
                <w:sz w:val="18"/>
                <w:szCs w:val="18"/>
                <w:lang w:eastAsia="zh-CN"/>
              </w:rPr>
            </w:pPr>
            <w:r w:rsidRPr="009F0DF8">
              <w:rPr>
                <w:rFonts w:ascii="Arial" w:eastAsia="宋体" w:hAnsi="Arial" w:cs="Arial"/>
                <w:color w:val="000000"/>
                <w:sz w:val="18"/>
                <w:szCs w:val="18"/>
                <w:lang w:eastAsia="zh-CN"/>
              </w:rPr>
              <w:t>Support for rank = 1,2</w:t>
            </w:r>
          </w:p>
          <w:p w14:paraId="51FB4FEB" w14:textId="7B267637" w:rsidR="00046972" w:rsidRDefault="00046972" w:rsidP="00046972">
            <w:pPr>
              <w:numPr>
                <w:ilvl w:val="0"/>
                <w:numId w:val="44"/>
              </w:numPr>
              <w:spacing w:before="60" w:after="60"/>
              <w:rPr>
                <w:rFonts w:ascii="Arial" w:eastAsia="宋体" w:hAnsi="Arial" w:cs="Arial"/>
                <w:color w:val="FF0000"/>
                <w:sz w:val="18"/>
                <w:szCs w:val="18"/>
                <w:lang w:eastAsia="zh-CN"/>
              </w:rPr>
            </w:pPr>
            <w:r w:rsidRPr="00046972">
              <w:rPr>
                <w:rFonts w:ascii="Arial" w:eastAsia="宋体" w:hAnsi="Arial" w:cs="Arial"/>
                <w:color w:val="FF0000"/>
                <w:sz w:val="18"/>
                <w:szCs w:val="18"/>
                <w:lang w:eastAsia="zh-CN"/>
              </w:rPr>
              <w:t xml:space="preserve">The value </w:t>
            </w:r>
            <w:r w:rsidR="00702434">
              <w:rPr>
                <w:rFonts w:ascii="Arial" w:eastAsia="宋体" w:hAnsi="Arial" w:cs="Arial"/>
                <w:color w:val="FF0000"/>
                <w:sz w:val="18"/>
                <w:szCs w:val="18"/>
                <w:lang w:eastAsia="zh-CN"/>
              </w:rPr>
              <w:t xml:space="preserve">of </w:t>
            </w:r>
            <w:r w:rsidRPr="00046972">
              <w:rPr>
                <w:rFonts w:ascii="Arial" w:eastAsia="宋体" w:hAnsi="Arial" w:cs="Arial"/>
                <w:color w:val="FF0000"/>
                <w:sz w:val="18"/>
                <w:szCs w:val="18"/>
                <w:lang w:eastAsia="zh-CN"/>
              </w:rPr>
              <w:t>X for CPU occupation</w:t>
            </w:r>
          </w:p>
          <w:p w14:paraId="2FFE60A4" w14:textId="5E0BC637" w:rsidR="00D00C72" w:rsidRDefault="00D00C72" w:rsidP="00D00C72">
            <w:pPr>
              <w:numPr>
                <w:ilvl w:val="0"/>
                <w:numId w:val="44"/>
              </w:numPr>
              <w:spacing w:before="60" w:after="60"/>
              <w:rPr>
                <w:rFonts w:ascii="Arial" w:eastAsia="宋体" w:hAnsi="Arial" w:cs="Arial"/>
                <w:color w:val="FF0000"/>
                <w:sz w:val="18"/>
                <w:szCs w:val="18"/>
                <w:lang w:eastAsia="zh-CN"/>
              </w:rPr>
            </w:pPr>
            <w:r w:rsidRPr="00046972">
              <w:rPr>
                <w:rFonts w:ascii="Arial" w:eastAsia="宋体" w:hAnsi="Arial" w:cs="Arial"/>
                <w:color w:val="FF0000"/>
                <w:sz w:val="18"/>
                <w:szCs w:val="18"/>
                <w:lang w:eastAsia="zh-CN"/>
              </w:rPr>
              <w:t xml:space="preserve">The value </w:t>
            </w:r>
            <w:r>
              <w:rPr>
                <w:rFonts w:ascii="Arial" w:eastAsia="宋体" w:hAnsi="Arial" w:cs="Arial"/>
                <w:color w:val="FF0000"/>
                <w:sz w:val="18"/>
                <w:szCs w:val="18"/>
                <w:lang w:eastAsia="zh-CN"/>
              </w:rPr>
              <w:t>of W</w:t>
            </w:r>
            <w:r w:rsidRPr="00046972">
              <w:rPr>
                <w:rFonts w:ascii="Arial" w:eastAsia="宋体" w:hAnsi="Arial" w:cs="Arial"/>
                <w:color w:val="FF0000"/>
                <w:sz w:val="18"/>
                <w:szCs w:val="18"/>
                <w:lang w:eastAsia="zh-CN"/>
              </w:rPr>
              <w:t xml:space="preserve"> </w:t>
            </w:r>
            <w:r w:rsidRPr="00D00C72">
              <w:rPr>
                <w:rFonts w:ascii="Arial" w:eastAsia="宋体" w:hAnsi="Arial" w:cs="Arial"/>
                <w:color w:val="FF0000"/>
                <w:sz w:val="18"/>
                <w:szCs w:val="18"/>
                <w:lang w:eastAsia="zh-CN"/>
              </w:rPr>
              <w:t>regarding Z associated with P/SP-CSI-RS</w:t>
            </w:r>
          </w:p>
          <w:p w14:paraId="50261785" w14:textId="77777777" w:rsidR="00046972" w:rsidRPr="009F0DF8" w:rsidRDefault="00046972" w:rsidP="00046972">
            <w:pPr>
              <w:spacing w:before="60" w:after="60"/>
              <w:rPr>
                <w:rFonts w:ascii="Arial" w:eastAsia="宋体" w:hAnsi="Arial" w:cs="Arial"/>
                <w:color w:val="000000"/>
                <w:sz w:val="18"/>
                <w:szCs w:val="18"/>
                <w:lang w:eastAsia="zh-CN"/>
              </w:rPr>
            </w:pPr>
            <w:r w:rsidRPr="009F0DF8">
              <w:rPr>
                <w:rFonts w:ascii="Arial" w:eastAsia="宋体" w:hAnsi="Arial" w:cs="Arial"/>
                <w:color w:val="000000"/>
                <w:sz w:val="18"/>
                <w:szCs w:val="18"/>
                <w:lang w:eastAsia="zh-CN"/>
              </w:rPr>
              <w:t xml:space="preserve">FFS: A list of supported combinations, each combination is {Max # of time unit, Max # of Tx ports in one resource, Max # of </w:t>
            </w:r>
            <w:proofErr w:type="gramStart"/>
            <w:r w:rsidRPr="009F0DF8">
              <w:rPr>
                <w:rFonts w:ascii="Arial" w:eastAsia="宋体" w:hAnsi="Arial" w:cs="Arial"/>
                <w:color w:val="000000"/>
                <w:sz w:val="18"/>
                <w:szCs w:val="18"/>
                <w:lang w:eastAsia="zh-CN"/>
              </w:rPr>
              <w:t>resources</w:t>
            </w:r>
            <w:proofErr w:type="gramEnd"/>
            <w:r w:rsidRPr="009F0DF8">
              <w:rPr>
                <w:rFonts w:ascii="Arial" w:eastAsia="宋体" w:hAnsi="Arial" w:cs="Arial"/>
                <w:color w:val="000000"/>
                <w:sz w:val="18"/>
                <w:szCs w:val="18"/>
                <w:lang w:eastAsia="zh-CN"/>
              </w:rPr>
              <w:t xml:space="preserve">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61191D" w14:textId="0676E781" w:rsidR="00046972" w:rsidRPr="009F0DF8" w:rsidRDefault="00046972" w:rsidP="00046972">
            <w:pPr>
              <w:spacing w:before="60" w:after="60"/>
              <w:rPr>
                <w:rFonts w:ascii="Arial" w:eastAsia="宋体" w:hAnsi="Arial" w:cs="Arial"/>
                <w:color w:val="000000"/>
                <w:sz w:val="18"/>
                <w:szCs w:val="18"/>
                <w:lang w:eastAsia="zh-CN"/>
              </w:rPr>
            </w:pPr>
            <w:r w:rsidRPr="00046972">
              <w:rPr>
                <w:rFonts w:ascii="Arial" w:eastAsia="宋体" w:hAnsi="Arial" w:cs="Arial"/>
                <w:color w:val="FF0000"/>
                <w:sz w:val="18"/>
                <w:szCs w:val="18"/>
                <w:lang w:eastAsia="zh-CN"/>
              </w:rPr>
              <w:t>Candidate value X for CPU occupation {</w:t>
            </w:r>
            <w:r w:rsidR="00702434" w:rsidRPr="00702434">
              <w:rPr>
                <w:rFonts w:ascii="Arial" w:eastAsia="宋体" w:hAnsi="Arial" w:cs="Arial"/>
                <w:color w:val="FF0000"/>
                <w:sz w:val="18"/>
                <w:szCs w:val="18"/>
                <w:lang w:eastAsia="zh-CN"/>
              </w:rPr>
              <w:t>2/3, 1, 2, 3</w:t>
            </w:r>
            <w:r w:rsidRPr="00046972">
              <w:rPr>
                <w:rFonts w:ascii="Arial" w:eastAsia="宋体" w:hAnsi="Arial" w:cs="Arial"/>
                <w:color w:val="FF0000"/>
                <w:sz w:val="18"/>
                <w:szCs w:val="18"/>
                <w:lang w:eastAsia="zh-CN"/>
              </w:rPr>
              <w:t>}</w:t>
            </w:r>
          </w:p>
        </w:tc>
      </w:tr>
      <w:tr w:rsidR="00046972" w:rsidRPr="009F0DF8" w14:paraId="086A8949" w14:textId="77777777" w:rsidTr="0004697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9A74EA" w14:textId="77777777" w:rsidR="00046972" w:rsidRPr="009F0DF8" w:rsidRDefault="00046972" w:rsidP="00046972">
            <w:pPr>
              <w:keepNext/>
              <w:keepLines/>
              <w:rPr>
                <w:rFonts w:ascii="Arial" w:eastAsia="宋体" w:hAnsi="Arial" w:cs="Arial"/>
                <w:color w:val="000000"/>
                <w:sz w:val="18"/>
                <w:szCs w:val="18"/>
              </w:rPr>
            </w:pPr>
            <w:r w:rsidRPr="009F0DF8">
              <w:rPr>
                <w:rFonts w:ascii="Arial" w:eastAsia="宋体" w:hAnsi="Arial" w:cs="Arial"/>
                <w:color w:val="000000"/>
                <w:sz w:val="18"/>
                <w:szCs w:val="18"/>
              </w:rPr>
              <w:t xml:space="preserve">40. </w:t>
            </w:r>
            <w:proofErr w:type="spellStart"/>
            <w:r w:rsidRPr="009F0DF8">
              <w:rPr>
                <w:rFonts w:ascii="Arial" w:eastAsia="宋体"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3F2E6" w14:textId="77777777" w:rsidR="00046972" w:rsidRPr="009F0DF8" w:rsidRDefault="00046972" w:rsidP="00046972">
            <w:pPr>
              <w:keepNext/>
              <w:keepLines/>
              <w:rPr>
                <w:rFonts w:ascii="Arial" w:eastAsia="宋体" w:hAnsi="Arial" w:cs="Arial"/>
                <w:color w:val="000000"/>
                <w:sz w:val="18"/>
                <w:szCs w:val="18"/>
              </w:rPr>
            </w:pPr>
            <w:r w:rsidRPr="009F0DF8">
              <w:rPr>
                <w:rFonts w:ascii="Arial" w:eastAsia="宋体" w:hAnsi="Arial" w:cs="Arial"/>
                <w:color w:val="000000"/>
                <w:sz w:val="18"/>
                <w:szCs w:val="18"/>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A3CBF" w14:textId="77777777" w:rsidR="00046972" w:rsidRPr="009F0DF8" w:rsidRDefault="00046972" w:rsidP="00046972">
            <w:pPr>
              <w:spacing w:before="60" w:after="60"/>
              <w:rPr>
                <w:rFonts w:ascii="Arial" w:eastAsia="宋体" w:hAnsi="Arial" w:cs="Arial"/>
                <w:color w:val="000000"/>
                <w:sz w:val="18"/>
                <w:szCs w:val="18"/>
                <w:lang w:eastAsia="zh-CN"/>
              </w:rPr>
            </w:pPr>
            <w:r w:rsidRPr="009F0DF8">
              <w:rPr>
                <w:rFonts w:ascii="Arial" w:eastAsia="宋体" w:hAnsi="Arial" w:cs="Arial"/>
                <w:color w:val="000000"/>
                <w:sz w:val="18"/>
                <w:szCs w:val="18"/>
                <w:lang w:eastAsia="zh-CN"/>
              </w:rPr>
              <w:t>Support of Rel-17-based doppler measurement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C92C80" w14:textId="77777777" w:rsidR="00046972" w:rsidRPr="009F0DF8" w:rsidRDefault="00046972" w:rsidP="00D00C72">
            <w:pPr>
              <w:keepNext/>
              <w:keepLines/>
              <w:numPr>
                <w:ilvl w:val="0"/>
                <w:numId w:val="45"/>
              </w:numPr>
              <w:rPr>
                <w:rFonts w:ascii="Arial" w:eastAsia="宋体" w:hAnsi="Arial" w:cs="Arial"/>
                <w:color w:val="000000"/>
                <w:sz w:val="18"/>
                <w:szCs w:val="18"/>
                <w:lang w:eastAsia="zh-CN"/>
              </w:rPr>
            </w:pPr>
            <w:r w:rsidRPr="009F0DF8">
              <w:rPr>
                <w:rFonts w:ascii="Arial" w:eastAsia="宋体" w:hAnsi="Arial" w:cs="Arial"/>
                <w:color w:val="000000"/>
                <w:sz w:val="18"/>
                <w:szCs w:val="18"/>
                <w:lang w:eastAsia="zh-CN"/>
              </w:rPr>
              <w:t xml:space="preserve">Support of M = 1 </w:t>
            </w:r>
          </w:p>
          <w:p w14:paraId="60BCFE6B" w14:textId="77777777" w:rsidR="00046972" w:rsidRDefault="00046972" w:rsidP="00D00C72">
            <w:pPr>
              <w:keepNext/>
              <w:keepLines/>
              <w:numPr>
                <w:ilvl w:val="0"/>
                <w:numId w:val="45"/>
              </w:numPr>
              <w:rPr>
                <w:rFonts w:ascii="Arial" w:eastAsia="宋体" w:hAnsi="Arial" w:cs="Arial"/>
                <w:color w:val="000000"/>
                <w:sz w:val="18"/>
                <w:szCs w:val="18"/>
                <w:lang w:eastAsia="zh-CN"/>
              </w:rPr>
            </w:pPr>
            <w:r w:rsidRPr="009F0DF8">
              <w:rPr>
                <w:rFonts w:ascii="Arial" w:eastAsia="宋体" w:hAnsi="Arial" w:cs="Arial"/>
                <w:color w:val="000000"/>
                <w:sz w:val="18"/>
                <w:szCs w:val="18"/>
                <w:lang w:eastAsia="zh-CN"/>
              </w:rPr>
              <w:t>Support for rank = 1,2</w:t>
            </w:r>
          </w:p>
          <w:p w14:paraId="006A5EC7" w14:textId="6420BE7F" w:rsidR="00046972" w:rsidRDefault="00046972" w:rsidP="00D00C72">
            <w:pPr>
              <w:numPr>
                <w:ilvl w:val="0"/>
                <w:numId w:val="45"/>
              </w:numPr>
              <w:rPr>
                <w:rFonts w:ascii="Arial" w:eastAsia="宋体" w:hAnsi="Arial" w:cs="Arial"/>
                <w:color w:val="FF0000"/>
                <w:sz w:val="18"/>
                <w:szCs w:val="18"/>
                <w:lang w:eastAsia="zh-CN"/>
              </w:rPr>
            </w:pPr>
            <w:r w:rsidRPr="00046972">
              <w:rPr>
                <w:rFonts w:ascii="Arial" w:eastAsia="宋体" w:hAnsi="Arial" w:cs="Arial"/>
                <w:color w:val="FF0000"/>
                <w:sz w:val="18"/>
                <w:szCs w:val="18"/>
                <w:lang w:eastAsia="zh-CN"/>
              </w:rPr>
              <w:t>The value</w:t>
            </w:r>
            <w:r w:rsidR="00702434">
              <w:rPr>
                <w:rFonts w:ascii="Arial" w:eastAsia="宋体" w:hAnsi="Arial" w:cs="Arial"/>
                <w:color w:val="FF0000"/>
                <w:sz w:val="18"/>
                <w:szCs w:val="18"/>
                <w:lang w:eastAsia="zh-CN"/>
              </w:rPr>
              <w:t xml:space="preserve"> of</w:t>
            </w:r>
            <w:r w:rsidRPr="00046972">
              <w:rPr>
                <w:rFonts w:ascii="Arial" w:eastAsia="宋体" w:hAnsi="Arial" w:cs="Arial"/>
                <w:color w:val="FF0000"/>
                <w:sz w:val="18"/>
                <w:szCs w:val="18"/>
                <w:lang w:eastAsia="zh-CN"/>
              </w:rPr>
              <w:t xml:space="preserve"> X for CPU occupation</w:t>
            </w:r>
          </w:p>
          <w:p w14:paraId="66D65E23" w14:textId="77777777" w:rsidR="00D00C72" w:rsidRDefault="00D00C72" w:rsidP="00D00C72">
            <w:pPr>
              <w:numPr>
                <w:ilvl w:val="0"/>
                <w:numId w:val="45"/>
              </w:numPr>
              <w:rPr>
                <w:rFonts w:ascii="Arial" w:eastAsia="宋体" w:hAnsi="Arial" w:cs="Arial"/>
                <w:color w:val="FF0000"/>
                <w:sz w:val="18"/>
                <w:szCs w:val="18"/>
                <w:lang w:eastAsia="zh-CN"/>
              </w:rPr>
            </w:pPr>
            <w:r w:rsidRPr="00046972">
              <w:rPr>
                <w:rFonts w:ascii="Arial" w:eastAsia="宋体" w:hAnsi="Arial" w:cs="Arial"/>
                <w:color w:val="FF0000"/>
                <w:sz w:val="18"/>
                <w:szCs w:val="18"/>
                <w:lang w:eastAsia="zh-CN"/>
              </w:rPr>
              <w:t xml:space="preserve">The value </w:t>
            </w:r>
            <w:r>
              <w:rPr>
                <w:rFonts w:ascii="Arial" w:eastAsia="宋体" w:hAnsi="Arial" w:cs="Arial"/>
                <w:color w:val="FF0000"/>
                <w:sz w:val="18"/>
                <w:szCs w:val="18"/>
                <w:lang w:eastAsia="zh-CN"/>
              </w:rPr>
              <w:t>of W</w:t>
            </w:r>
            <w:r w:rsidRPr="00046972">
              <w:rPr>
                <w:rFonts w:ascii="Arial" w:eastAsia="宋体" w:hAnsi="Arial" w:cs="Arial"/>
                <w:color w:val="FF0000"/>
                <w:sz w:val="18"/>
                <w:szCs w:val="18"/>
                <w:lang w:eastAsia="zh-CN"/>
              </w:rPr>
              <w:t xml:space="preserve"> </w:t>
            </w:r>
            <w:r w:rsidRPr="00D00C72">
              <w:rPr>
                <w:rFonts w:ascii="Arial" w:eastAsia="宋体" w:hAnsi="Arial" w:cs="Arial"/>
                <w:color w:val="FF0000"/>
                <w:sz w:val="18"/>
                <w:szCs w:val="18"/>
                <w:lang w:eastAsia="zh-CN"/>
              </w:rPr>
              <w:t>regarding Z associated with P/SP-CSI-RS</w:t>
            </w:r>
          </w:p>
          <w:p w14:paraId="4D79397E" w14:textId="77777777" w:rsidR="00046972" w:rsidRPr="009F0DF8" w:rsidRDefault="00046972" w:rsidP="00D00C72">
            <w:pPr>
              <w:rPr>
                <w:rFonts w:ascii="Arial" w:eastAsia="宋体" w:hAnsi="Arial" w:cs="Arial"/>
                <w:color w:val="000000"/>
                <w:sz w:val="18"/>
                <w:szCs w:val="18"/>
                <w:lang w:eastAsia="zh-CN"/>
              </w:rPr>
            </w:pPr>
            <w:r w:rsidRPr="009F0DF8">
              <w:rPr>
                <w:rFonts w:ascii="Arial" w:eastAsia="宋体" w:hAnsi="Arial" w:cs="Arial"/>
                <w:color w:val="000000"/>
                <w:sz w:val="18"/>
                <w:szCs w:val="18"/>
                <w:lang w:eastAsia="zh-CN"/>
              </w:rPr>
              <w:t xml:space="preserve">FFS: A list of supported combinations, each combination is {Max # of time unit, Max # of Tx ports in one resource, Max # of </w:t>
            </w:r>
            <w:proofErr w:type="gramStart"/>
            <w:r w:rsidRPr="009F0DF8">
              <w:rPr>
                <w:rFonts w:ascii="Arial" w:eastAsia="宋体" w:hAnsi="Arial" w:cs="Arial"/>
                <w:color w:val="000000"/>
                <w:sz w:val="18"/>
                <w:szCs w:val="18"/>
                <w:lang w:eastAsia="zh-CN"/>
              </w:rPr>
              <w:t>resources</w:t>
            </w:r>
            <w:proofErr w:type="gramEnd"/>
            <w:r w:rsidRPr="009F0DF8">
              <w:rPr>
                <w:rFonts w:ascii="Arial" w:eastAsia="宋体" w:hAnsi="Arial" w:cs="Arial"/>
                <w:color w:val="000000"/>
                <w:sz w:val="18"/>
                <w:szCs w:val="18"/>
                <w:lang w:eastAsia="zh-CN"/>
              </w:rPr>
              <w:t xml:space="preserve"> and total # of Tx ports} for one doppler CSI measurement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9F82D2" w14:textId="489CDE27" w:rsidR="00046972" w:rsidRPr="009F0DF8" w:rsidRDefault="00046972" w:rsidP="00046972">
            <w:pPr>
              <w:keepNext/>
              <w:keepLines/>
              <w:rPr>
                <w:rFonts w:ascii="Arial" w:eastAsia="宋体" w:hAnsi="Arial" w:cs="Arial"/>
                <w:color w:val="000000"/>
                <w:sz w:val="18"/>
                <w:szCs w:val="18"/>
                <w:lang w:eastAsia="zh-CN"/>
              </w:rPr>
            </w:pPr>
            <w:r w:rsidRPr="00046972">
              <w:rPr>
                <w:rFonts w:ascii="Arial" w:eastAsia="宋体" w:hAnsi="Arial" w:cs="Arial"/>
                <w:color w:val="FF0000"/>
                <w:sz w:val="18"/>
                <w:szCs w:val="18"/>
                <w:lang w:eastAsia="zh-CN"/>
              </w:rPr>
              <w:t>Candidate value X for CPU occupation {</w:t>
            </w:r>
            <w:r w:rsidR="00702434" w:rsidRPr="00702434">
              <w:rPr>
                <w:rFonts w:ascii="Arial" w:eastAsia="宋体" w:hAnsi="Arial" w:cs="Arial"/>
                <w:color w:val="FF0000"/>
                <w:sz w:val="18"/>
                <w:szCs w:val="18"/>
                <w:lang w:eastAsia="zh-CN"/>
              </w:rPr>
              <w:t>2/3, 1, 2, 3</w:t>
            </w:r>
            <w:r w:rsidRPr="00046972">
              <w:rPr>
                <w:rFonts w:ascii="Arial" w:eastAsia="宋体" w:hAnsi="Arial" w:cs="Arial"/>
                <w:color w:val="FF0000"/>
                <w:sz w:val="18"/>
                <w:szCs w:val="18"/>
                <w:lang w:eastAsia="zh-CN"/>
              </w:rPr>
              <w:t>}</w:t>
            </w:r>
          </w:p>
        </w:tc>
      </w:tr>
    </w:tbl>
    <w:p w14:paraId="5FE9A01B" w14:textId="77777777" w:rsidR="00046972" w:rsidRDefault="00046972" w:rsidP="00BF02F8">
      <w:pPr>
        <w:rPr>
          <w:b/>
          <w:i/>
          <w:sz w:val="24"/>
          <w:u w:val="single"/>
          <w:lang w:eastAsia="zh-CN"/>
        </w:rPr>
      </w:pPr>
    </w:p>
    <w:p w14:paraId="1EA70285" w14:textId="5F0739E7" w:rsidR="00046972" w:rsidRDefault="00D00C72" w:rsidP="00BF02F8">
      <w:pPr>
        <w:rPr>
          <w:b/>
          <w:i/>
          <w:sz w:val="24"/>
          <w:u w:val="single"/>
          <w:lang w:eastAsia="zh-CN"/>
        </w:rPr>
      </w:pPr>
      <w:r>
        <w:rPr>
          <w:b/>
          <w:i/>
          <w:sz w:val="24"/>
          <w:u w:val="single"/>
          <w:lang w:eastAsia="zh-CN"/>
        </w:rPr>
        <w:t>For TDCP enhancement</w:t>
      </w:r>
    </w:p>
    <w:p w14:paraId="1E420C97" w14:textId="3C4ED45F" w:rsidR="00D00C72" w:rsidRDefault="00D00C72" w:rsidP="00D00C72">
      <w:pPr>
        <w:adjustRightInd w:val="0"/>
        <w:snapToGrid w:val="0"/>
        <w:spacing w:beforeLines="50" w:before="120" w:line="288" w:lineRule="auto"/>
        <w:jc w:val="both"/>
        <w:rPr>
          <w:color w:val="000000"/>
          <w:sz w:val="21"/>
          <w:szCs w:val="21"/>
          <w:lang w:val="en-US" w:eastAsia="zh-CN"/>
        </w:rPr>
      </w:pPr>
      <w:r>
        <w:rPr>
          <w:color w:val="000000"/>
          <w:sz w:val="21"/>
          <w:szCs w:val="21"/>
          <w:lang w:val="en-US" w:eastAsia="zh-CN"/>
        </w:rPr>
        <w:t xml:space="preserve">In RAN1#114 meeting, we have the following agreement on </w:t>
      </w:r>
      <w:r w:rsidRPr="008E0DD0">
        <w:rPr>
          <w:rFonts w:ascii="Times" w:eastAsia="Calibri" w:hAnsi="Times"/>
        </w:rPr>
        <w:t>supported values of K</w:t>
      </w:r>
      <w:r w:rsidRPr="008E0DD0">
        <w:rPr>
          <w:rFonts w:ascii="Times" w:eastAsia="Calibri" w:hAnsi="Times"/>
          <w:vertAlign w:val="subscript"/>
        </w:rPr>
        <w:t>TRS</w:t>
      </w:r>
      <w:r w:rsidRPr="008E0DD0">
        <w:rPr>
          <w:rFonts w:ascii="Times" w:eastAsia="Calibri" w:hAnsi="Times"/>
        </w:rPr>
        <w:t xml:space="preserve"> (number of configured TRS resource sets)</w:t>
      </w:r>
      <w:r>
        <w:rPr>
          <w:color w:val="000000"/>
          <w:sz w:val="21"/>
          <w:szCs w:val="21"/>
          <w:lang w:val="en-US" w:eastAsia="zh-CN"/>
        </w:rPr>
        <w:t xml:space="preserve"> for TDCP enhancement:</w:t>
      </w:r>
    </w:p>
    <w:tbl>
      <w:tblPr>
        <w:tblStyle w:val="ad"/>
        <w:tblW w:w="0" w:type="auto"/>
        <w:tblLook w:val="04A0" w:firstRow="1" w:lastRow="0" w:firstColumn="1" w:lastColumn="0" w:noHBand="0" w:noVBand="1"/>
      </w:tblPr>
      <w:tblGrid>
        <w:gridCol w:w="9855"/>
      </w:tblGrid>
      <w:tr w:rsidR="00D00C72" w14:paraId="02EBA789" w14:textId="77777777" w:rsidTr="00E264D3">
        <w:tc>
          <w:tcPr>
            <w:tcW w:w="9855" w:type="dxa"/>
          </w:tcPr>
          <w:p w14:paraId="787AEFEA" w14:textId="77777777" w:rsidR="00D00C72" w:rsidRPr="008E0DD0" w:rsidRDefault="00D00C72" w:rsidP="00D00C72">
            <w:pPr>
              <w:widowControl w:val="0"/>
              <w:snapToGrid w:val="0"/>
              <w:rPr>
                <w:rFonts w:ascii="Times" w:eastAsia="Batang" w:hAnsi="Times"/>
                <w:highlight w:val="green"/>
              </w:rPr>
            </w:pPr>
            <w:r w:rsidRPr="008E0DD0">
              <w:rPr>
                <w:rFonts w:ascii="Times" w:eastAsia="Batang" w:hAnsi="Times"/>
                <w:b/>
                <w:highlight w:val="green"/>
              </w:rPr>
              <w:t>Agreement</w:t>
            </w:r>
          </w:p>
          <w:p w14:paraId="1F52D6CD" w14:textId="77777777" w:rsidR="00D00C72" w:rsidRPr="008E0DD0" w:rsidRDefault="00D00C72" w:rsidP="00D00C72">
            <w:pPr>
              <w:snapToGrid w:val="0"/>
              <w:rPr>
                <w:rFonts w:ascii="Times" w:eastAsia="Calibri" w:hAnsi="Times"/>
              </w:rPr>
            </w:pPr>
            <w:r w:rsidRPr="008E0DD0">
              <w:rPr>
                <w:rFonts w:ascii="Times" w:eastAsia="Calibri" w:hAnsi="Times"/>
              </w:rPr>
              <w:t>For the Rel-18 TRS-based TDCP reporting, the supported values of K</w:t>
            </w:r>
            <w:r w:rsidRPr="008E0DD0">
              <w:rPr>
                <w:rFonts w:ascii="Times" w:eastAsia="Calibri" w:hAnsi="Times"/>
                <w:vertAlign w:val="subscript"/>
              </w:rPr>
              <w:t>TRS</w:t>
            </w:r>
            <w:r w:rsidRPr="008E0DD0">
              <w:rPr>
                <w:rFonts w:ascii="Times" w:eastAsia="Calibri" w:hAnsi="Times"/>
              </w:rPr>
              <w:t xml:space="preserve"> (number of configured TRS resource sets) are {1,2,3} </w:t>
            </w:r>
          </w:p>
          <w:p w14:paraId="48073470" w14:textId="77777777" w:rsidR="00D00C72" w:rsidRPr="008E0DD0" w:rsidRDefault="00D00C72" w:rsidP="00D00C72">
            <w:pPr>
              <w:numPr>
                <w:ilvl w:val="0"/>
                <w:numId w:val="46"/>
              </w:numPr>
              <w:snapToGrid w:val="0"/>
              <w:rPr>
                <w:rFonts w:ascii="Times" w:eastAsia="Calibri" w:hAnsi="Times"/>
                <w:lang w:eastAsia="x-none"/>
              </w:rPr>
            </w:pPr>
            <w:r w:rsidRPr="008E0DD0">
              <w:rPr>
                <w:rFonts w:ascii="Times" w:eastAsia="Calibri" w:hAnsi="Times"/>
                <w:lang w:eastAsia="x-none"/>
              </w:rPr>
              <w:t xml:space="preserve">The candidate values {2,3} are UE </w:t>
            </w:r>
            <w:proofErr w:type="gramStart"/>
            <w:r w:rsidRPr="008E0DD0">
              <w:rPr>
                <w:rFonts w:ascii="Times" w:eastAsia="Calibri" w:hAnsi="Times"/>
                <w:lang w:eastAsia="x-none"/>
              </w:rPr>
              <w:t>optional</w:t>
            </w:r>
            <w:proofErr w:type="gramEnd"/>
          </w:p>
          <w:p w14:paraId="51C80EC6" w14:textId="77777777" w:rsidR="00D00C72" w:rsidRPr="00D00C72" w:rsidRDefault="00D00C72" w:rsidP="00E264D3">
            <w:pPr>
              <w:widowControl w:val="0"/>
              <w:snapToGrid w:val="0"/>
              <w:jc w:val="both"/>
              <w:rPr>
                <w:rFonts w:eastAsia="Malgun Gothic"/>
              </w:rPr>
            </w:pPr>
          </w:p>
        </w:tc>
      </w:tr>
    </w:tbl>
    <w:p w14:paraId="050B517E" w14:textId="396DB010" w:rsidR="00D00C72" w:rsidRDefault="00D00C72" w:rsidP="006A437E">
      <w:pPr>
        <w:spacing w:beforeLines="50" w:before="120"/>
        <w:rPr>
          <w:b/>
          <w:i/>
          <w:sz w:val="24"/>
          <w:u w:val="single"/>
          <w:lang w:eastAsia="zh-CN"/>
        </w:rPr>
      </w:pPr>
      <w:r>
        <w:rPr>
          <w:lang w:eastAsia="zh-CN"/>
        </w:rPr>
        <w:t>So, we suggest introducing the candidate values {1, 2, 3} for the m</w:t>
      </w:r>
      <w:r w:rsidRPr="00D00C72">
        <w:rPr>
          <w:lang w:eastAsia="zh-CN"/>
        </w:rPr>
        <w:t xml:space="preserve">aximum number of TRS resource sets </w:t>
      </w:r>
      <w:r>
        <w:rPr>
          <w:lang w:eastAsia="zh-CN"/>
        </w:rPr>
        <w:t>for FG 40-3-3-6:</w:t>
      </w:r>
    </w:p>
    <w:p w14:paraId="6D6B4868" w14:textId="33454556" w:rsidR="000E6ADB" w:rsidRPr="00EE6765" w:rsidRDefault="000E6ADB" w:rsidP="00EE6765">
      <w:pPr>
        <w:adjustRightInd w:val="0"/>
        <w:snapToGrid w:val="0"/>
        <w:spacing w:beforeLines="50" w:before="120" w:line="288" w:lineRule="auto"/>
        <w:jc w:val="both"/>
        <w:rPr>
          <w:b/>
          <w:bCs/>
          <w:i/>
          <w:iCs/>
          <w:color w:val="000000"/>
          <w:sz w:val="21"/>
          <w:szCs w:val="21"/>
          <w:lang w:val="en-US" w:eastAsia="zh-CN"/>
        </w:rPr>
      </w:pPr>
      <w:r w:rsidRPr="002031E5">
        <w:rPr>
          <w:b/>
          <w:bCs/>
          <w:i/>
          <w:iCs/>
          <w:color w:val="000000"/>
          <w:sz w:val="21"/>
          <w:szCs w:val="21"/>
          <w:u w:val="single"/>
          <w:lang w:val="en-US" w:eastAsia="zh-CN"/>
        </w:rPr>
        <w:t>Proposal</w:t>
      </w:r>
      <w:r>
        <w:rPr>
          <w:b/>
          <w:bCs/>
          <w:i/>
          <w:iCs/>
          <w:color w:val="000000"/>
          <w:sz w:val="21"/>
          <w:szCs w:val="21"/>
          <w:u w:val="single"/>
          <w:lang w:val="en-US" w:eastAsia="zh-CN"/>
        </w:rPr>
        <w:t xml:space="preserve"> 6</w:t>
      </w:r>
      <w:r w:rsidRPr="00F94189">
        <w:rPr>
          <w:b/>
          <w:bCs/>
          <w:i/>
          <w:iCs/>
          <w:color w:val="000000"/>
          <w:sz w:val="21"/>
          <w:szCs w:val="21"/>
          <w:lang w:val="en-US" w:eastAsia="zh-CN"/>
        </w:rPr>
        <w:t>:</w:t>
      </w:r>
      <w:r w:rsidRPr="002031E5">
        <w:rPr>
          <w:b/>
          <w:bCs/>
          <w:i/>
          <w:iCs/>
          <w:color w:val="000000"/>
          <w:sz w:val="21"/>
          <w:szCs w:val="21"/>
          <w:lang w:val="en-US" w:eastAsia="zh-CN"/>
        </w:rPr>
        <w:t xml:space="preserve"> </w:t>
      </w:r>
      <w:r>
        <w:rPr>
          <w:b/>
          <w:bCs/>
          <w:i/>
          <w:iCs/>
          <w:color w:val="000000"/>
          <w:sz w:val="21"/>
          <w:szCs w:val="21"/>
          <w:lang w:val="en-US" w:eastAsia="zh-CN"/>
        </w:rPr>
        <w:t xml:space="preserve">For </w:t>
      </w:r>
      <w:r w:rsidRPr="00E272A2">
        <w:rPr>
          <w:b/>
          <w:bCs/>
          <w:i/>
          <w:iCs/>
          <w:color w:val="000000"/>
          <w:sz w:val="21"/>
          <w:szCs w:val="21"/>
          <w:lang w:val="en-US" w:eastAsia="zh-CN"/>
        </w:rPr>
        <w:t>FG 40-3-</w:t>
      </w:r>
      <w:r>
        <w:rPr>
          <w:b/>
          <w:bCs/>
          <w:i/>
          <w:iCs/>
          <w:color w:val="000000"/>
          <w:sz w:val="21"/>
          <w:szCs w:val="21"/>
          <w:lang w:val="en-US" w:eastAsia="zh-CN"/>
        </w:rPr>
        <w:t>3</w:t>
      </w:r>
      <w:r w:rsidRPr="00046972">
        <w:rPr>
          <w:b/>
          <w:bCs/>
          <w:i/>
          <w:iCs/>
          <w:color w:val="000000"/>
          <w:sz w:val="21"/>
          <w:szCs w:val="21"/>
          <w:lang w:val="en-US" w:eastAsia="zh-CN"/>
        </w:rPr>
        <w:t>-</w:t>
      </w:r>
      <w:r>
        <w:rPr>
          <w:b/>
          <w:bCs/>
          <w:i/>
          <w:iCs/>
          <w:color w:val="000000"/>
          <w:sz w:val="21"/>
          <w:szCs w:val="21"/>
          <w:lang w:val="en-US" w:eastAsia="zh-CN"/>
        </w:rPr>
        <w:t>6</w:t>
      </w:r>
      <w:r w:rsidRPr="00046972">
        <w:rPr>
          <w:b/>
          <w:bCs/>
          <w:i/>
          <w:iCs/>
          <w:color w:val="000000"/>
          <w:sz w:val="21"/>
          <w:szCs w:val="21"/>
          <w:lang w:val="en-US" w:eastAsia="zh-CN"/>
        </w:rPr>
        <w:t>,</w:t>
      </w:r>
      <w:r w:rsidRPr="00E272A2">
        <w:rPr>
          <w:b/>
          <w:bCs/>
          <w:i/>
          <w:iCs/>
          <w:color w:val="000000"/>
          <w:sz w:val="21"/>
          <w:szCs w:val="21"/>
          <w:lang w:val="en-US" w:eastAsia="zh-CN"/>
        </w:rPr>
        <w:t xml:space="preserve"> support to </w:t>
      </w:r>
      <w:r>
        <w:rPr>
          <w:b/>
          <w:bCs/>
          <w:i/>
          <w:iCs/>
          <w:color w:val="000000"/>
          <w:sz w:val="21"/>
          <w:szCs w:val="21"/>
          <w:lang w:val="en-US" w:eastAsia="zh-CN"/>
        </w:rPr>
        <w:t xml:space="preserve">introduce the candidate value {1, 2, 3} for </w:t>
      </w:r>
      <w:r w:rsidRPr="000E6ADB">
        <w:rPr>
          <w:b/>
          <w:bCs/>
          <w:i/>
          <w:iCs/>
          <w:color w:val="000000"/>
          <w:sz w:val="21"/>
          <w:szCs w:val="21"/>
          <w:lang w:val="en-US" w:eastAsia="zh-CN"/>
        </w:rPr>
        <w:t>the maximum number of TRS resource sets</w:t>
      </w:r>
      <w:r>
        <w:rPr>
          <w:b/>
          <w:bCs/>
          <w:i/>
          <w:iCs/>
          <w:color w:val="000000"/>
          <w:sz w:val="21"/>
          <w:szCs w:val="21"/>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743"/>
        <w:gridCol w:w="2718"/>
        <w:gridCol w:w="2718"/>
        <w:gridCol w:w="1451"/>
      </w:tblGrid>
      <w:tr w:rsidR="00D00C72" w:rsidRPr="009F0DF8" w14:paraId="5BFFAEEC" w14:textId="77777777" w:rsidTr="00D00C7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EA6226" w14:textId="77777777" w:rsidR="00D00C72" w:rsidRPr="00D00C72" w:rsidRDefault="00D00C72" w:rsidP="00E264D3">
            <w:pPr>
              <w:keepNext/>
              <w:keepLines/>
              <w:rPr>
                <w:rFonts w:ascii="Arial" w:eastAsia="Arial" w:hAnsi="Arial" w:cs="Arial"/>
                <w:color w:val="000000"/>
                <w:sz w:val="18"/>
                <w:szCs w:val="18"/>
              </w:rPr>
            </w:pPr>
            <w:r w:rsidRPr="00D00C72">
              <w:rPr>
                <w:rFonts w:ascii="Arial" w:eastAsia="Arial" w:hAnsi="Arial" w:cs="Arial"/>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43D19" w14:textId="77777777" w:rsidR="00D00C72" w:rsidRPr="00D00C72" w:rsidRDefault="00D00C72" w:rsidP="00E264D3">
            <w:pPr>
              <w:keepNext/>
              <w:keepLines/>
              <w:rPr>
                <w:rFonts w:ascii="Arial" w:eastAsia="Arial" w:hAnsi="Arial" w:cs="Arial"/>
                <w:color w:val="000000"/>
                <w:sz w:val="18"/>
                <w:szCs w:val="18"/>
              </w:rPr>
            </w:pPr>
            <w:r w:rsidRPr="00D00C72">
              <w:rPr>
                <w:rFonts w:ascii="Arial" w:eastAsia="Arial" w:hAnsi="Arial" w:cs="Arial"/>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8BF9A" w14:textId="77777777" w:rsidR="00D00C72" w:rsidRPr="00D00C72" w:rsidRDefault="00D00C72" w:rsidP="00E264D3">
            <w:pPr>
              <w:spacing w:before="60" w:after="60"/>
              <w:rPr>
                <w:rFonts w:ascii="Arial" w:eastAsia="Arial" w:hAnsi="Arial" w:cs="Arial"/>
                <w:color w:val="000000"/>
                <w:sz w:val="18"/>
                <w:szCs w:val="18"/>
                <w:lang w:val="en-US" w:eastAsia="ko-KR"/>
              </w:rPr>
            </w:pPr>
            <w:r w:rsidRPr="00D00C72">
              <w:rPr>
                <w:rFonts w:ascii="Arial" w:eastAsia="Arial" w:hAnsi="Arial" w:cs="Arial"/>
                <w:color w:val="000000"/>
                <w:sz w:val="18"/>
                <w:szCs w:val="18"/>
                <w:lang w:val="en-US" w:eastAsia="ko-KR"/>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8B306B" w14:textId="77777777" w:rsidR="00D00C72" w:rsidRPr="00D00C72" w:rsidRDefault="00D00C72" w:rsidP="00D00C72">
            <w:pPr>
              <w:spacing w:before="60" w:after="60"/>
              <w:rPr>
                <w:rFonts w:ascii="Arial" w:eastAsia="MS Gothic" w:hAnsi="Arial" w:cs="Arial"/>
                <w:color w:val="000000"/>
                <w:sz w:val="18"/>
                <w:szCs w:val="18"/>
                <w:lang w:eastAsia="ja-JP"/>
              </w:rPr>
            </w:pPr>
            <w:r w:rsidRPr="00D00C72">
              <w:rPr>
                <w:rFonts w:ascii="Arial" w:eastAsia="MS Gothic" w:hAnsi="Arial" w:cs="Arial"/>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CD3890" w14:textId="77777777" w:rsidR="00D00C72" w:rsidRPr="00D00C72" w:rsidRDefault="00D00C72" w:rsidP="00D00C72">
            <w:pPr>
              <w:rPr>
                <w:rFonts w:ascii="Arial" w:eastAsia="MS Gothic" w:hAnsi="Arial" w:cs="Arial"/>
                <w:color w:val="000000"/>
                <w:sz w:val="18"/>
                <w:szCs w:val="18"/>
                <w:lang w:eastAsia="ja-JP"/>
              </w:rPr>
            </w:pPr>
            <w:r w:rsidRPr="00D00C72">
              <w:rPr>
                <w:rFonts w:ascii="Arial" w:eastAsia="MS Gothic" w:hAnsi="Arial" w:cs="Arial" w:hint="eastAsia"/>
                <w:color w:val="000000"/>
                <w:sz w:val="18"/>
                <w:szCs w:val="18"/>
                <w:lang w:eastAsia="ja-JP"/>
              </w:rPr>
              <w:t>N</w:t>
            </w:r>
            <w:r w:rsidRPr="00D00C72">
              <w:rPr>
                <w:rFonts w:ascii="Arial" w:eastAsia="MS Gothic" w:hAnsi="Arial" w:cs="Arial"/>
                <w:color w:val="000000"/>
                <w:sz w:val="18"/>
                <w:szCs w:val="18"/>
                <w:lang w:eastAsia="ja-JP"/>
              </w:rPr>
              <w:t>ote</w:t>
            </w:r>
          </w:p>
        </w:tc>
      </w:tr>
      <w:tr w:rsidR="00D00C72" w:rsidRPr="009F0DF8" w14:paraId="36DF3CBD" w14:textId="77777777" w:rsidTr="00E264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01B118" w14:textId="77777777" w:rsidR="00D00C72" w:rsidRPr="009F0DF8" w:rsidRDefault="00D00C72" w:rsidP="00E264D3">
            <w:pPr>
              <w:keepNext/>
              <w:keepLines/>
              <w:rPr>
                <w:rFonts w:ascii="Arial" w:eastAsia="宋体" w:hAnsi="Arial" w:cs="Arial"/>
                <w:color w:val="000000"/>
                <w:sz w:val="18"/>
                <w:szCs w:val="18"/>
              </w:rPr>
            </w:pPr>
            <w:r w:rsidRPr="009F0DF8">
              <w:rPr>
                <w:rFonts w:ascii="Arial" w:eastAsia="Arial" w:hAnsi="Arial" w:cs="Arial"/>
                <w:color w:val="000000"/>
                <w:sz w:val="18"/>
                <w:szCs w:val="18"/>
              </w:rPr>
              <w:t xml:space="preserve">40. </w:t>
            </w:r>
            <w:proofErr w:type="spellStart"/>
            <w:r w:rsidRPr="009F0DF8">
              <w:rPr>
                <w:rFonts w:ascii="Arial" w:eastAsia="Arial"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3C9D3" w14:textId="77777777" w:rsidR="00D00C72" w:rsidRPr="009F0DF8" w:rsidRDefault="00D00C72" w:rsidP="00E264D3">
            <w:pPr>
              <w:keepNext/>
              <w:keepLines/>
              <w:rPr>
                <w:rFonts w:ascii="Arial" w:eastAsia="MS Mincho" w:hAnsi="Arial" w:cs="Arial"/>
                <w:color w:val="000000"/>
                <w:sz w:val="18"/>
                <w:szCs w:val="18"/>
              </w:rPr>
            </w:pPr>
            <w:r w:rsidRPr="009F0DF8">
              <w:rPr>
                <w:rFonts w:ascii="Arial" w:eastAsia="Arial" w:hAnsi="Arial" w:cs="Arial"/>
                <w:color w:val="000000"/>
                <w:sz w:val="18"/>
                <w:szCs w:val="18"/>
              </w:rPr>
              <w:t>40-3-3-6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270E7" w14:textId="77777777" w:rsidR="00D00C72" w:rsidRPr="009F0DF8" w:rsidRDefault="00D00C72" w:rsidP="00E264D3">
            <w:pPr>
              <w:spacing w:before="60" w:after="60"/>
              <w:rPr>
                <w:rFonts w:ascii="Arial" w:eastAsia="宋体" w:hAnsi="Arial" w:cs="Arial"/>
                <w:color w:val="000000"/>
                <w:sz w:val="18"/>
                <w:szCs w:val="18"/>
                <w:lang w:eastAsia="zh-CN"/>
              </w:rPr>
            </w:pPr>
            <w:bookmarkStart w:id="7" w:name="_Hlk145441419"/>
            <w:r w:rsidRPr="009F0DF8">
              <w:rPr>
                <w:rFonts w:ascii="Arial" w:eastAsia="Arial" w:hAnsi="Arial" w:cs="Arial"/>
                <w:color w:val="000000"/>
                <w:sz w:val="18"/>
                <w:szCs w:val="18"/>
                <w:lang w:val="en-US" w:eastAsia="ko-KR"/>
              </w:rPr>
              <w:t>Maximum number of TRS resource sets</w:t>
            </w:r>
            <w:bookmarkEnd w:id="7"/>
            <w:r w:rsidRPr="009F0DF8">
              <w:rPr>
                <w:rFonts w:ascii="Arial" w:eastAsia="Arial" w:hAnsi="Arial" w:cs="Arial"/>
                <w:color w:val="000000"/>
                <w:sz w:val="18"/>
                <w:szCs w:val="18"/>
                <w:lang w:val="en-US" w:eastAsia="ko-KR"/>
              </w:rPr>
              <w:t xml:space="preserve"> in a report configuration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02322C" w14:textId="1911A256" w:rsidR="00D00C72" w:rsidRPr="009F0DF8" w:rsidRDefault="00D00C72" w:rsidP="00E264D3">
            <w:pPr>
              <w:rPr>
                <w:rFonts w:ascii="Arial" w:eastAsia="MS Gothic" w:hAnsi="Arial" w:cs="Arial"/>
                <w:color w:val="000000"/>
                <w:sz w:val="18"/>
                <w:szCs w:val="18"/>
                <w:lang w:eastAsia="ja-JP"/>
              </w:rPr>
            </w:pPr>
            <w:r w:rsidRPr="00D00C72">
              <w:rPr>
                <w:rFonts w:ascii="Arial" w:eastAsia="Arial" w:hAnsi="Arial" w:cs="Arial"/>
                <w:color w:val="FF0000"/>
                <w:sz w:val="18"/>
                <w:szCs w:val="18"/>
                <w:lang w:val="en-US" w:eastAsia="ko-KR"/>
              </w:rPr>
              <w:t>Maximum number of TRS resource sets in a report configuration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4B9D52" w14:textId="56D17D1A" w:rsidR="00D00C72" w:rsidRPr="009F0DF8" w:rsidRDefault="00D00C72" w:rsidP="00E264D3">
            <w:pPr>
              <w:rPr>
                <w:rFonts w:ascii="Arial" w:eastAsia="MS Gothic" w:hAnsi="Arial" w:cs="Arial"/>
                <w:color w:val="000000"/>
                <w:sz w:val="18"/>
                <w:szCs w:val="18"/>
                <w:lang w:eastAsia="ja-JP"/>
              </w:rPr>
            </w:pPr>
            <w:r w:rsidRPr="00046972">
              <w:rPr>
                <w:rFonts w:ascii="Arial" w:eastAsia="宋体" w:hAnsi="Arial" w:cs="Arial"/>
                <w:color w:val="FF0000"/>
                <w:sz w:val="18"/>
                <w:szCs w:val="18"/>
                <w:lang w:eastAsia="zh-CN"/>
              </w:rPr>
              <w:t>Candidate value {</w:t>
            </w:r>
            <w:r w:rsidRPr="00702434">
              <w:rPr>
                <w:rFonts w:ascii="Arial" w:eastAsia="宋体" w:hAnsi="Arial" w:cs="Arial"/>
                <w:color w:val="FF0000"/>
                <w:sz w:val="18"/>
                <w:szCs w:val="18"/>
                <w:lang w:eastAsia="zh-CN"/>
              </w:rPr>
              <w:t>1, 2, 3</w:t>
            </w:r>
            <w:r w:rsidRPr="00046972">
              <w:rPr>
                <w:rFonts w:ascii="Arial" w:eastAsia="宋体" w:hAnsi="Arial" w:cs="Arial"/>
                <w:color w:val="FF0000"/>
                <w:sz w:val="18"/>
                <w:szCs w:val="18"/>
                <w:lang w:eastAsia="zh-CN"/>
              </w:rPr>
              <w:t>}</w:t>
            </w:r>
          </w:p>
        </w:tc>
      </w:tr>
    </w:tbl>
    <w:p w14:paraId="4193B560" w14:textId="77777777" w:rsidR="008E0DD0" w:rsidRDefault="008E0DD0" w:rsidP="00DA7207">
      <w:pPr>
        <w:adjustRightInd w:val="0"/>
        <w:snapToGrid w:val="0"/>
        <w:spacing w:beforeLines="50" w:before="120" w:line="288" w:lineRule="auto"/>
        <w:jc w:val="both"/>
        <w:rPr>
          <w:color w:val="000000"/>
          <w:sz w:val="21"/>
          <w:szCs w:val="21"/>
          <w:lang w:val="en-US" w:eastAsia="zh-CN"/>
        </w:rPr>
      </w:pPr>
    </w:p>
    <w:p w14:paraId="36028B7B" w14:textId="77777777" w:rsidR="00451ECD" w:rsidRPr="00C3003D" w:rsidRDefault="00451ECD" w:rsidP="00DA7207">
      <w:pPr>
        <w:adjustRightInd w:val="0"/>
        <w:snapToGrid w:val="0"/>
        <w:spacing w:beforeLines="50" w:before="120" w:line="288" w:lineRule="auto"/>
        <w:jc w:val="both"/>
        <w:rPr>
          <w:rFonts w:hint="eastAsia"/>
          <w:color w:val="000000"/>
          <w:sz w:val="21"/>
          <w:szCs w:val="21"/>
          <w:lang w:val="en-US" w:eastAsia="zh-CN"/>
        </w:rPr>
      </w:pPr>
    </w:p>
    <w:p w14:paraId="00C068AC" w14:textId="75C92D5F" w:rsidR="005D20F1" w:rsidRPr="002B4931" w:rsidRDefault="00121AF6" w:rsidP="002B4931">
      <w:pPr>
        <w:snapToGrid w:val="0"/>
        <w:spacing w:beforeLines="50" w:before="120" w:line="288" w:lineRule="auto"/>
        <w:jc w:val="both"/>
        <w:outlineLvl w:val="0"/>
        <w:rPr>
          <w:rFonts w:ascii="Arial" w:hAnsi="Arial" w:cs="Arial"/>
          <w:b/>
          <w:sz w:val="24"/>
          <w:szCs w:val="24"/>
        </w:rPr>
      </w:pPr>
      <w:r>
        <w:rPr>
          <w:rFonts w:ascii="Arial" w:hAnsi="Arial" w:cs="Arial"/>
          <w:b/>
          <w:sz w:val="24"/>
          <w:szCs w:val="24"/>
        </w:rPr>
        <w:lastRenderedPageBreak/>
        <w:t>4</w:t>
      </w:r>
      <w:r w:rsidR="005D20F1" w:rsidRPr="002B4931">
        <w:rPr>
          <w:rFonts w:ascii="Arial" w:hAnsi="Arial" w:cs="Arial"/>
          <w:b/>
          <w:sz w:val="24"/>
          <w:szCs w:val="24"/>
        </w:rPr>
        <w:t>. Conclusion</w:t>
      </w:r>
    </w:p>
    <w:p w14:paraId="007B6747" w14:textId="77777777" w:rsidR="006A437E" w:rsidRDefault="006A437E" w:rsidP="006A437E">
      <w:pPr>
        <w:adjustRightInd w:val="0"/>
        <w:snapToGrid w:val="0"/>
        <w:spacing w:beforeLines="50" w:before="120" w:line="288" w:lineRule="auto"/>
        <w:jc w:val="both"/>
        <w:rPr>
          <w:b/>
          <w:bCs/>
          <w:i/>
          <w:iCs/>
          <w:color w:val="000000"/>
          <w:sz w:val="21"/>
          <w:szCs w:val="21"/>
          <w:lang w:val="en-US" w:eastAsia="zh-CN"/>
        </w:rPr>
      </w:pPr>
      <w:r w:rsidRPr="002031E5">
        <w:rPr>
          <w:b/>
          <w:bCs/>
          <w:i/>
          <w:iCs/>
          <w:color w:val="000000"/>
          <w:sz w:val="21"/>
          <w:szCs w:val="21"/>
          <w:u w:val="single"/>
          <w:lang w:val="en-US" w:eastAsia="zh-CN"/>
        </w:rPr>
        <w:t>Proposal</w:t>
      </w:r>
      <w:r>
        <w:rPr>
          <w:b/>
          <w:bCs/>
          <w:i/>
          <w:iCs/>
          <w:color w:val="000000"/>
          <w:sz w:val="21"/>
          <w:szCs w:val="21"/>
          <w:u w:val="single"/>
          <w:lang w:val="en-US" w:eastAsia="zh-CN"/>
        </w:rPr>
        <w:t xml:space="preserve"> 1</w:t>
      </w:r>
      <w:r w:rsidRPr="00F94189">
        <w:rPr>
          <w:b/>
          <w:bCs/>
          <w:i/>
          <w:iCs/>
          <w:color w:val="000000"/>
          <w:sz w:val="21"/>
          <w:szCs w:val="21"/>
          <w:lang w:val="en-US" w:eastAsia="zh-CN"/>
        </w:rPr>
        <w:t>:</w:t>
      </w:r>
      <w:r w:rsidRPr="002031E5">
        <w:rPr>
          <w:b/>
          <w:bCs/>
          <w:i/>
          <w:iCs/>
          <w:color w:val="000000"/>
          <w:sz w:val="21"/>
          <w:szCs w:val="21"/>
          <w:lang w:val="en-US" w:eastAsia="zh-CN"/>
        </w:rPr>
        <w:t xml:space="preserve"> </w:t>
      </w:r>
      <w:r w:rsidRPr="00C01EBC">
        <w:rPr>
          <w:b/>
          <w:bCs/>
          <w:i/>
          <w:iCs/>
          <w:color w:val="000000"/>
          <w:sz w:val="21"/>
          <w:szCs w:val="21"/>
          <w:lang w:val="en-US" w:eastAsia="zh-CN"/>
        </w:rPr>
        <w:t xml:space="preserve">A new UE capability </w:t>
      </w:r>
      <w:r>
        <w:rPr>
          <w:b/>
          <w:bCs/>
          <w:i/>
          <w:iCs/>
          <w:color w:val="000000"/>
          <w:sz w:val="21"/>
          <w:szCs w:val="21"/>
          <w:lang w:val="en-US" w:eastAsia="zh-CN"/>
        </w:rPr>
        <w:t xml:space="preserve">smaller than </w:t>
      </w:r>
      <w:r w:rsidRPr="002031E5">
        <w:rPr>
          <w:b/>
          <w:bCs/>
          <w:i/>
          <w:iCs/>
          <w:color w:val="000000"/>
          <w:sz w:val="21"/>
          <w:szCs w:val="21"/>
          <w:lang w:val="en-US" w:eastAsia="zh-CN"/>
        </w:rPr>
        <w:t>legacy UE capability (</w:t>
      </w:r>
      <w:proofErr w:type="spellStart"/>
      <w:r w:rsidRPr="002031E5">
        <w:rPr>
          <w:b/>
          <w:bCs/>
          <w:i/>
          <w:iCs/>
          <w:color w:val="000000"/>
          <w:sz w:val="21"/>
          <w:szCs w:val="21"/>
          <w:lang w:val="en-US" w:eastAsia="zh-CN"/>
        </w:rPr>
        <w:t>timeDurationForQCL</w:t>
      </w:r>
      <w:proofErr w:type="spellEnd"/>
      <w:r w:rsidRPr="002031E5">
        <w:rPr>
          <w:b/>
          <w:bCs/>
          <w:i/>
          <w:iCs/>
          <w:color w:val="000000"/>
          <w:sz w:val="21"/>
          <w:szCs w:val="21"/>
          <w:lang w:val="en-US" w:eastAsia="zh-CN"/>
        </w:rPr>
        <w:t xml:space="preserve">) is </w:t>
      </w:r>
      <w:r>
        <w:rPr>
          <w:b/>
          <w:bCs/>
          <w:i/>
          <w:iCs/>
          <w:color w:val="000000"/>
          <w:sz w:val="21"/>
          <w:szCs w:val="21"/>
          <w:lang w:val="en-US" w:eastAsia="zh-CN"/>
        </w:rPr>
        <w:t>introduced</w:t>
      </w:r>
      <w:r w:rsidRPr="002031E5">
        <w:rPr>
          <w:rFonts w:cs="Times"/>
          <w:b/>
          <w:bCs/>
          <w:i/>
          <w:iCs/>
          <w:color w:val="000000"/>
        </w:rPr>
        <w:t xml:space="preserve"> as the threshold</w:t>
      </w:r>
      <w:r w:rsidRPr="002031E5">
        <w:t xml:space="preserve"> </w:t>
      </w:r>
      <w:r w:rsidRPr="002031E5">
        <w:rPr>
          <w:b/>
          <w:bCs/>
          <w:i/>
          <w:iCs/>
          <w:color w:val="000000"/>
          <w:sz w:val="21"/>
          <w:szCs w:val="21"/>
          <w:lang w:val="en-US" w:eastAsia="zh-CN"/>
        </w:rPr>
        <w:t>for PDSCH reception scheduled/activated by DCI format 1_0/1_1/1_2</w:t>
      </w:r>
      <w:r>
        <w:rPr>
          <w:b/>
          <w:bCs/>
          <w:i/>
          <w:iCs/>
          <w:color w:val="000000"/>
          <w:sz w:val="21"/>
          <w:szCs w:val="21"/>
          <w:lang w:val="en-US" w:eastAsia="zh-CN"/>
        </w:rPr>
        <w:t>.</w:t>
      </w:r>
    </w:p>
    <w:p w14:paraId="1935C02C" w14:textId="77777777" w:rsidR="006A437E" w:rsidRDefault="006A437E" w:rsidP="006A437E">
      <w:pPr>
        <w:adjustRightInd w:val="0"/>
        <w:snapToGrid w:val="0"/>
        <w:spacing w:beforeLines="50" w:before="120" w:line="288" w:lineRule="auto"/>
        <w:jc w:val="both"/>
        <w:rPr>
          <w:b/>
          <w:bCs/>
          <w:i/>
          <w:iCs/>
          <w:color w:val="000000"/>
          <w:sz w:val="21"/>
          <w:szCs w:val="21"/>
          <w:lang w:val="en-US" w:eastAsia="zh-CN"/>
        </w:rPr>
      </w:pPr>
      <w:r w:rsidRPr="002031E5">
        <w:rPr>
          <w:b/>
          <w:bCs/>
          <w:i/>
          <w:iCs/>
          <w:color w:val="000000"/>
          <w:sz w:val="21"/>
          <w:szCs w:val="21"/>
          <w:u w:val="single"/>
          <w:lang w:val="en-US" w:eastAsia="zh-CN"/>
        </w:rPr>
        <w:t>Proposal</w:t>
      </w:r>
      <w:r>
        <w:rPr>
          <w:b/>
          <w:bCs/>
          <w:i/>
          <w:iCs/>
          <w:color w:val="000000"/>
          <w:sz w:val="21"/>
          <w:szCs w:val="21"/>
          <w:u w:val="single"/>
          <w:lang w:val="en-US" w:eastAsia="zh-CN"/>
        </w:rPr>
        <w:t xml:space="preserve"> 2</w:t>
      </w:r>
      <w:r w:rsidRPr="00F94189">
        <w:rPr>
          <w:b/>
          <w:bCs/>
          <w:i/>
          <w:iCs/>
          <w:color w:val="000000"/>
          <w:sz w:val="21"/>
          <w:szCs w:val="21"/>
          <w:lang w:val="en-US" w:eastAsia="zh-CN"/>
        </w:rPr>
        <w:t>:</w:t>
      </w:r>
      <w:r w:rsidRPr="002031E5">
        <w:rPr>
          <w:b/>
          <w:bCs/>
          <w:i/>
          <w:iCs/>
          <w:color w:val="000000"/>
          <w:sz w:val="21"/>
          <w:szCs w:val="21"/>
          <w:lang w:val="en-US" w:eastAsia="zh-CN"/>
        </w:rPr>
        <w:t xml:space="preserve"> </w:t>
      </w:r>
      <w:r w:rsidRPr="00C01EBC">
        <w:rPr>
          <w:b/>
          <w:bCs/>
          <w:i/>
          <w:iCs/>
          <w:color w:val="000000"/>
          <w:sz w:val="21"/>
          <w:szCs w:val="21"/>
          <w:lang w:val="en-US" w:eastAsia="zh-CN"/>
        </w:rPr>
        <w:t xml:space="preserve">A new UE capability </w:t>
      </w:r>
      <w:r>
        <w:rPr>
          <w:b/>
          <w:bCs/>
          <w:i/>
          <w:iCs/>
          <w:color w:val="000000"/>
          <w:sz w:val="21"/>
          <w:szCs w:val="21"/>
          <w:lang w:val="en-US" w:eastAsia="zh-CN"/>
        </w:rPr>
        <w:t xml:space="preserve">smaller than </w:t>
      </w:r>
      <w:r w:rsidRPr="002031E5">
        <w:rPr>
          <w:b/>
          <w:bCs/>
          <w:i/>
          <w:iCs/>
          <w:color w:val="000000"/>
          <w:sz w:val="21"/>
          <w:szCs w:val="21"/>
          <w:lang w:val="en-US" w:eastAsia="zh-CN"/>
        </w:rPr>
        <w:t>legacy UE capability (</w:t>
      </w:r>
      <w:proofErr w:type="spellStart"/>
      <w:r w:rsidRPr="00ED466F">
        <w:rPr>
          <w:b/>
          <w:bCs/>
          <w:i/>
          <w:iCs/>
          <w:color w:val="000000"/>
          <w:sz w:val="21"/>
          <w:szCs w:val="21"/>
          <w:lang w:val="en-US" w:eastAsia="zh-CN"/>
        </w:rPr>
        <w:t>beamSwitchTiming</w:t>
      </w:r>
      <w:proofErr w:type="spellEnd"/>
      <w:r w:rsidRPr="00ED466F">
        <w:rPr>
          <w:b/>
          <w:bCs/>
          <w:i/>
          <w:iCs/>
          <w:color w:val="000000"/>
          <w:sz w:val="21"/>
          <w:szCs w:val="21"/>
          <w:lang w:val="en-US" w:eastAsia="zh-CN"/>
        </w:rPr>
        <w:t>/beamSwitchTiming-r16</w:t>
      </w:r>
      <w:r w:rsidRPr="002031E5">
        <w:rPr>
          <w:b/>
          <w:bCs/>
          <w:i/>
          <w:iCs/>
          <w:color w:val="000000"/>
          <w:sz w:val="21"/>
          <w:szCs w:val="21"/>
          <w:lang w:val="en-US" w:eastAsia="zh-CN"/>
        </w:rPr>
        <w:t xml:space="preserve">) is </w:t>
      </w:r>
      <w:r>
        <w:rPr>
          <w:b/>
          <w:bCs/>
          <w:i/>
          <w:iCs/>
          <w:color w:val="000000"/>
          <w:sz w:val="21"/>
          <w:szCs w:val="21"/>
          <w:lang w:val="en-US" w:eastAsia="zh-CN"/>
        </w:rPr>
        <w:t>introduced</w:t>
      </w:r>
      <w:r w:rsidRPr="002031E5">
        <w:rPr>
          <w:rFonts w:cs="Times"/>
          <w:b/>
          <w:bCs/>
          <w:i/>
          <w:iCs/>
          <w:color w:val="000000"/>
        </w:rPr>
        <w:t xml:space="preserve"> as the threshold</w:t>
      </w:r>
      <w:r w:rsidRPr="002031E5">
        <w:t xml:space="preserve"> </w:t>
      </w:r>
      <w:r w:rsidRPr="002031E5">
        <w:rPr>
          <w:b/>
          <w:bCs/>
          <w:i/>
          <w:iCs/>
          <w:color w:val="000000"/>
          <w:sz w:val="21"/>
          <w:szCs w:val="21"/>
          <w:lang w:val="en-US" w:eastAsia="zh-CN"/>
        </w:rPr>
        <w:t xml:space="preserve">for </w:t>
      </w:r>
      <w:r>
        <w:rPr>
          <w:b/>
          <w:bCs/>
          <w:i/>
          <w:iCs/>
          <w:color w:val="000000"/>
          <w:sz w:val="21"/>
          <w:szCs w:val="21"/>
          <w:lang w:val="en-US" w:eastAsia="zh-CN"/>
        </w:rPr>
        <w:t>AP CSI-RS</w:t>
      </w:r>
      <w:r w:rsidRPr="002031E5">
        <w:rPr>
          <w:b/>
          <w:bCs/>
          <w:i/>
          <w:iCs/>
          <w:color w:val="000000"/>
          <w:sz w:val="21"/>
          <w:szCs w:val="21"/>
          <w:lang w:val="en-US" w:eastAsia="zh-CN"/>
        </w:rPr>
        <w:t xml:space="preserve"> reception</w:t>
      </w:r>
      <w:r>
        <w:rPr>
          <w:b/>
          <w:bCs/>
          <w:i/>
          <w:iCs/>
          <w:color w:val="000000"/>
          <w:sz w:val="21"/>
          <w:szCs w:val="21"/>
          <w:lang w:val="en-US" w:eastAsia="zh-CN"/>
        </w:rPr>
        <w:t>.</w:t>
      </w:r>
    </w:p>
    <w:p w14:paraId="7D4FABB6" w14:textId="77777777" w:rsidR="006A437E" w:rsidRDefault="006A437E" w:rsidP="006A437E">
      <w:pPr>
        <w:adjustRightInd w:val="0"/>
        <w:snapToGrid w:val="0"/>
        <w:spacing w:beforeLines="50" w:before="120" w:line="288" w:lineRule="auto"/>
        <w:jc w:val="both"/>
        <w:rPr>
          <w:b/>
          <w:bCs/>
          <w:i/>
          <w:iCs/>
          <w:color w:val="000000"/>
          <w:sz w:val="21"/>
          <w:szCs w:val="21"/>
          <w:lang w:val="en-US" w:eastAsia="zh-CN"/>
        </w:rPr>
      </w:pPr>
      <w:r w:rsidRPr="002031E5">
        <w:rPr>
          <w:b/>
          <w:bCs/>
          <w:i/>
          <w:iCs/>
          <w:color w:val="000000"/>
          <w:sz w:val="21"/>
          <w:szCs w:val="21"/>
          <w:u w:val="single"/>
          <w:lang w:val="en-US" w:eastAsia="zh-CN"/>
        </w:rPr>
        <w:t>Proposal</w:t>
      </w:r>
      <w:r>
        <w:rPr>
          <w:b/>
          <w:bCs/>
          <w:i/>
          <w:iCs/>
          <w:color w:val="000000"/>
          <w:sz w:val="21"/>
          <w:szCs w:val="21"/>
          <w:u w:val="single"/>
          <w:lang w:val="en-US" w:eastAsia="zh-CN"/>
        </w:rPr>
        <w:t xml:space="preserve"> 3</w:t>
      </w:r>
      <w:r w:rsidRPr="00F94189">
        <w:rPr>
          <w:b/>
          <w:bCs/>
          <w:i/>
          <w:iCs/>
          <w:color w:val="000000"/>
          <w:sz w:val="21"/>
          <w:szCs w:val="21"/>
          <w:lang w:val="en-US" w:eastAsia="zh-CN"/>
        </w:rPr>
        <w:t>:</w:t>
      </w:r>
      <w:r w:rsidRPr="002031E5">
        <w:rPr>
          <w:b/>
          <w:bCs/>
          <w:i/>
          <w:iCs/>
          <w:color w:val="000000"/>
          <w:sz w:val="21"/>
          <w:szCs w:val="21"/>
          <w:lang w:val="en-US" w:eastAsia="zh-CN"/>
        </w:rPr>
        <w:t xml:space="preserve"> </w:t>
      </w:r>
      <w:r>
        <w:rPr>
          <w:b/>
          <w:bCs/>
          <w:i/>
          <w:iCs/>
          <w:color w:val="000000"/>
          <w:sz w:val="21"/>
          <w:szCs w:val="21"/>
          <w:lang w:val="en-US" w:eastAsia="zh-CN"/>
        </w:rPr>
        <w:t xml:space="preserve">For </w:t>
      </w:r>
      <w:r w:rsidRPr="00E272A2">
        <w:rPr>
          <w:b/>
          <w:bCs/>
          <w:i/>
          <w:iCs/>
          <w:color w:val="000000"/>
          <w:sz w:val="21"/>
          <w:szCs w:val="21"/>
          <w:lang w:val="en-US" w:eastAsia="zh-CN"/>
        </w:rPr>
        <w:t>FG 40-3-1-3/40-3-1-4/40-3-1-47/8, support to spilt for mode 1/2</w:t>
      </w:r>
      <w:r>
        <w:rPr>
          <w:b/>
          <w:bCs/>
          <w:i/>
          <w:iCs/>
          <w:color w:val="000000"/>
          <w:sz w:val="21"/>
          <w:szCs w:val="21"/>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7"/>
        <w:gridCol w:w="762"/>
        <w:gridCol w:w="3694"/>
        <w:gridCol w:w="3152"/>
      </w:tblGrid>
      <w:tr w:rsidR="006A437E" w:rsidRPr="009F0DF8" w14:paraId="055AF287" w14:textId="77777777" w:rsidTr="004643D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7B65D7" w14:textId="77777777" w:rsidR="006A437E" w:rsidRPr="009F0DF8" w:rsidRDefault="006A437E" w:rsidP="004643D1">
            <w:pPr>
              <w:keepNext/>
              <w:keepLines/>
              <w:rPr>
                <w:rFonts w:ascii="Arial" w:eastAsia="宋体" w:hAnsi="Arial" w:cs="Arial"/>
                <w:color w:val="000000"/>
                <w:sz w:val="18"/>
                <w:szCs w:val="18"/>
              </w:rPr>
            </w:pPr>
            <w:r w:rsidRPr="00163A8A">
              <w:rPr>
                <w:rFonts w:ascii="Arial" w:eastAsia="宋体" w:hAnsi="Arial" w:cs="Arial"/>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EEBB5" w14:textId="77777777" w:rsidR="006A437E" w:rsidRPr="009F0DF8" w:rsidRDefault="006A437E" w:rsidP="004643D1">
            <w:pPr>
              <w:keepNext/>
              <w:keepLines/>
              <w:rPr>
                <w:rFonts w:ascii="Arial" w:eastAsia="宋体" w:hAnsi="Arial" w:cs="Arial"/>
                <w:color w:val="000000"/>
                <w:sz w:val="18"/>
                <w:szCs w:val="18"/>
              </w:rPr>
            </w:pPr>
            <w:r w:rsidRPr="00163A8A">
              <w:rPr>
                <w:rFonts w:ascii="Arial" w:eastAsia="宋体" w:hAnsi="Arial" w:cs="Arial"/>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5494F" w14:textId="77777777" w:rsidR="006A437E" w:rsidRPr="00163A8A" w:rsidRDefault="006A437E" w:rsidP="004643D1">
            <w:pPr>
              <w:spacing w:before="60" w:after="60"/>
              <w:rPr>
                <w:rFonts w:ascii="Arial" w:eastAsia="宋体" w:hAnsi="Arial" w:cs="Arial"/>
                <w:color w:val="000000"/>
                <w:sz w:val="18"/>
                <w:szCs w:val="18"/>
                <w:lang w:eastAsia="zh-CN"/>
              </w:rPr>
            </w:pPr>
            <w:r w:rsidRPr="00163A8A">
              <w:rPr>
                <w:rFonts w:ascii="Arial" w:eastAsia="宋体" w:hAnsi="Arial" w:cs="Arial"/>
                <w:color w:val="000000"/>
                <w:sz w:val="18"/>
                <w:szCs w:val="18"/>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A2B46" w14:textId="77777777" w:rsidR="006A437E" w:rsidRPr="00163A8A" w:rsidRDefault="006A437E" w:rsidP="004643D1">
            <w:pPr>
              <w:spacing w:before="60" w:after="60"/>
              <w:rPr>
                <w:rFonts w:ascii="Arial" w:eastAsia="宋体" w:hAnsi="Arial" w:cs="Arial"/>
                <w:color w:val="000000"/>
                <w:sz w:val="18"/>
                <w:szCs w:val="18"/>
                <w:lang w:eastAsia="zh-CN"/>
              </w:rPr>
            </w:pPr>
            <w:r w:rsidRPr="00163A8A">
              <w:rPr>
                <w:rFonts w:ascii="Arial" w:eastAsia="宋体" w:hAnsi="Arial" w:cs="Arial"/>
                <w:color w:val="000000"/>
                <w:sz w:val="18"/>
                <w:szCs w:val="18"/>
                <w:lang w:eastAsia="zh-CN"/>
              </w:rPr>
              <w:t>Components</w:t>
            </w:r>
          </w:p>
        </w:tc>
      </w:tr>
      <w:tr w:rsidR="006A437E" w:rsidRPr="009F0DF8" w14:paraId="63598D8F" w14:textId="77777777" w:rsidTr="004643D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16CD35" w14:textId="77777777" w:rsidR="006A437E" w:rsidRPr="009F0DF8" w:rsidRDefault="006A437E" w:rsidP="004643D1">
            <w:pPr>
              <w:keepNext/>
              <w:keepLines/>
              <w:rPr>
                <w:rFonts w:ascii="Arial" w:eastAsia="宋体" w:hAnsi="Arial" w:cs="Arial"/>
                <w:color w:val="000000"/>
                <w:sz w:val="18"/>
                <w:szCs w:val="18"/>
              </w:rPr>
            </w:pPr>
            <w:r w:rsidRPr="009F0DF8">
              <w:rPr>
                <w:rFonts w:ascii="Arial" w:eastAsia="宋体" w:hAnsi="Arial" w:cs="Arial"/>
                <w:color w:val="000000"/>
                <w:sz w:val="18"/>
                <w:szCs w:val="18"/>
              </w:rPr>
              <w:t xml:space="preserve">40. </w:t>
            </w:r>
            <w:proofErr w:type="spellStart"/>
            <w:r w:rsidRPr="009F0DF8">
              <w:rPr>
                <w:rFonts w:ascii="Arial" w:eastAsia="宋体"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B2B84" w14:textId="77777777" w:rsidR="006A437E" w:rsidRPr="009F0DF8" w:rsidRDefault="006A437E" w:rsidP="004643D1">
            <w:pPr>
              <w:keepNext/>
              <w:keepLines/>
              <w:rPr>
                <w:rFonts w:ascii="Arial" w:eastAsia="MS Mincho" w:hAnsi="Arial" w:cs="Arial"/>
                <w:color w:val="000000"/>
                <w:sz w:val="18"/>
                <w:szCs w:val="18"/>
              </w:rPr>
            </w:pPr>
            <w:r w:rsidRPr="009F0DF8">
              <w:rPr>
                <w:rFonts w:ascii="Arial" w:eastAsia="宋体" w:hAnsi="Arial" w:cs="Arial"/>
                <w:color w:val="000000"/>
                <w:sz w:val="18"/>
                <w:szCs w:val="18"/>
              </w:rPr>
              <w:t>40-3-1-3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148D0" w14:textId="77777777" w:rsidR="006A437E" w:rsidRPr="009F0DF8" w:rsidRDefault="006A437E" w:rsidP="004643D1">
            <w:pPr>
              <w:spacing w:before="60" w:after="60"/>
              <w:rPr>
                <w:rFonts w:ascii="Arial" w:eastAsia="宋体" w:hAnsi="Arial" w:cs="Arial"/>
                <w:color w:val="000000"/>
                <w:sz w:val="18"/>
                <w:szCs w:val="18"/>
                <w:lang w:eastAsia="zh-CN"/>
              </w:rPr>
            </w:pPr>
            <w:r w:rsidRPr="009F0DF8">
              <w:rPr>
                <w:rFonts w:ascii="Arial" w:eastAsia="宋体" w:hAnsi="Arial" w:cs="Arial"/>
                <w:color w:val="000000"/>
                <w:sz w:val="18"/>
                <w:szCs w:val="18"/>
                <w:lang w:eastAsia="zh-CN"/>
              </w:rPr>
              <w:t xml:space="preserve">Support R=2 for Rel-16-based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630F95" w14:textId="77777777" w:rsidR="006A437E" w:rsidRPr="00FD0957" w:rsidRDefault="006A437E" w:rsidP="004643D1">
            <w:pPr>
              <w:rPr>
                <w:rFonts w:ascii="Arial" w:eastAsia="MS Gothic" w:hAnsi="Arial" w:cs="Arial"/>
                <w:color w:val="FF0000"/>
                <w:sz w:val="18"/>
                <w:szCs w:val="18"/>
                <w:lang w:eastAsia="ja-JP"/>
              </w:rPr>
            </w:pPr>
            <w:r w:rsidRPr="00FD0957">
              <w:rPr>
                <w:rFonts w:ascii="Arial" w:eastAsia="宋体" w:hAnsi="Arial" w:cs="Arial"/>
                <w:color w:val="FF0000"/>
                <w:sz w:val="18"/>
                <w:szCs w:val="18"/>
                <w:lang w:eastAsia="zh-CN"/>
              </w:rPr>
              <w:t>Supported mode for R=2 (candidate value: mode 1, mode 2 or both)</w:t>
            </w:r>
          </w:p>
        </w:tc>
      </w:tr>
      <w:tr w:rsidR="006A437E" w:rsidRPr="009F0DF8" w14:paraId="27333D9D" w14:textId="77777777" w:rsidTr="004643D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989D42" w14:textId="77777777" w:rsidR="006A437E" w:rsidRPr="009F0DF8" w:rsidRDefault="006A437E" w:rsidP="004643D1">
            <w:pPr>
              <w:keepNext/>
              <w:keepLines/>
              <w:rPr>
                <w:rFonts w:ascii="Arial" w:eastAsia="宋体" w:hAnsi="Arial" w:cs="Arial"/>
                <w:color w:val="000000"/>
                <w:sz w:val="18"/>
                <w:szCs w:val="18"/>
              </w:rPr>
            </w:pPr>
            <w:r w:rsidRPr="009F0DF8">
              <w:rPr>
                <w:rFonts w:ascii="Arial" w:eastAsia="宋体" w:hAnsi="Arial" w:cs="Arial"/>
                <w:color w:val="000000"/>
                <w:sz w:val="18"/>
                <w:szCs w:val="18"/>
              </w:rPr>
              <w:t xml:space="preserve">40. </w:t>
            </w:r>
            <w:proofErr w:type="spellStart"/>
            <w:r w:rsidRPr="009F0DF8">
              <w:rPr>
                <w:rFonts w:ascii="Arial" w:eastAsia="宋体"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5E5E9" w14:textId="77777777" w:rsidR="006A437E" w:rsidRPr="009F0DF8" w:rsidRDefault="006A437E" w:rsidP="004643D1">
            <w:pPr>
              <w:keepNext/>
              <w:keepLines/>
              <w:rPr>
                <w:rFonts w:ascii="Arial" w:eastAsia="MS Mincho" w:hAnsi="Arial" w:cs="Arial"/>
                <w:color w:val="000000"/>
                <w:sz w:val="18"/>
                <w:szCs w:val="18"/>
              </w:rPr>
            </w:pPr>
            <w:r w:rsidRPr="009F0DF8">
              <w:rPr>
                <w:rFonts w:ascii="Arial" w:eastAsia="宋体" w:hAnsi="Arial" w:cs="Arial"/>
                <w:color w:val="000000"/>
                <w:sz w:val="18"/>
                <w:szCs w:val="18"/>
              </w:rPr>
              <w:t>40-3-1-4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1FC14" w14:textId="77777777" w:rsidR="006A437E" w:rsidRPr="009F0DF8" w:rsidRDefault="006A437E" w:rsidP="004643D1">
            <w:pPr>
              <w:spacing w:before="60" w:after="60"/>
              <w:rPr>
                <w:rFonts w:ascii="Arial" w:eastAsia="宋体" w:hAnsi="Arial" w:cs="Arial"/>
                <w:color w:val="000000"/>
                <w:sz w:val="18"/>
                <w:szCs w:val="18"/>
                <w:lang w:eastAsia="zh-CN"/>
              </w:rPr>
            </w:pPr>
            <w:r w:rsidRPr="009F0DF8">
              <w:rPr>
                <w:rFonts w:ascii="Arial" w:eastAsia="宋体" w:hAnsi="Arial" w:cs="Arial"/>
                <w:color w:val="000000"/>
                <w:sz w:val="18"/>
                <w:szCs w:val="18"/>
                <w:lang w:eastAsia="zh-CN"/>
              </w:rPr>
              <w:t xml:space="preserve">Support </w:t>
            </w:r>
            <w:proofErr w:type="spellStart"/>
            <w:r w:rsidRPr="009F0DF8">
              <w:rPr>
                <w:rFonts w:ascii="Arial" w:eastAsia="宋体" w:hAnsi="Arial" w:cs="Arial"/>
                <w:color w:val="000000"/>
                <w:sz w:val="18"/>
                <w:szCs w:val="18"/>
                <w:lang w:eastAsia="zh-CN"/>
              </w:rPr>
              <w:t>pv</w:t>
            </w:r>
            <w:proofErr w:type="spellEnd"/>
            <w:proofErr w:type="gramStart"/>
            <w:r w:rsidRPr="009F0DF8">
              <w:rPr>
                <w:rFonts w:ascii="Arial" w:eastAsia="宋体" w:hAnsi="Arial" w:cs="Arial"/>
                <w:color w:val="000000"/>
                <w:sz w:val="18"/>
                <w:szCs w:val="18"/>
                <w:lang w:eastAsia="zh-CN"/>
              </w:rPr>
              <w:t>={</w:t>
            </w:r>
            <w:proofErr w:type="gramEnd"/>
            <w:r w:rsidRPr="009F0DF8">
              <w:rPr>
                <w:rFonts w:ascii="Arial" w:eastAsia="宋体" w:hAnsi="Arial" w:cs="Arial"/>
                <w:color w:val="000000"/>
                <w:sz w:val="18"/>
                <w:szCs w:val="18"/>
                <w:lang w:eastAsia="zh-CN"/>
              </w:rPr>
              <w:t>1/2,1/2,1/2,1/2} and beta=1/2 for Rel-16-based CJT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905C56" w14:textId="77777777" w:rsidR="006A437E" w:rsidRPr="00FD0957" w:rsidRDefault="006A437E" w:rsidP="004643D1">
            <w:pPr>
              <w:rPr>
                <w:rFonts w:ascii="Arial" w:eastAsia="MS Gothic" w:hAnsi="Arial" w:cs="Arial"/>
                <w:color w:val="FF0000"/>
                <w:sz w:val="18"/>
                <w:szCs w:val="18"/>
                <w:lang w:eastAsia="ja-JP"/>
              </w:rPr>
            </w:pPr>
            <w:r w:rsidRPr="00FD0957">
              <w:rPr>
                <w:rFonts w:ascii="Arial" w:eastAsia="宋体" w:hAnsi="Arial" w:cs="Arial"/>
                <w:color w:val="FF0000"/>
                <w:sz w:val="18"/>
                <w:szCs w:val="18"/>
                <w:lang w:eastAsia="zh-CN"/>
              </w:rPr>
              <w:t>Supported mode for R=2 (candidate value: mode 1, mode 2 or both)</w:t>
            </w:r>
          </w:p>
        </w:tc>
      </w:tr>
      <w:tr w:rsidR="006A437E" w:rsidRPr="009F0DF8" w14:paraId="7F41BD0C" w14:textId="77777777" w:rsidTr="004643D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CF78F0" w14:textId="77777777" w:rsidR="006A437E" w:rsidRPr="009F0DF8" w:rsidRDefault="006A437E" w:rsidP="004643D1">
            <w:pPr>
              <w:keepNext/>
              <w:keepLines/>
              <w:rPr>
                <w:rFonts w:ascii="Arial" w:eastAsia="宋体" w:hAnsi="Arial" w:cs="Arial"/>
                <w:color w:val="000000"/>
                <w:sz w:val="18"/>
                <w:szCs w:val="18"/>
              </w:rPr>
            </w:pPr>
            <w:r w:rsidRPr="009F0DF8">
              <w:rPr>
                <w:rFonts w:ascii="Arial" w:eastAsia="宋体" w:hAnsi="Arial" w:cs="Arial"/>
                <w:color w:val="000000"/>
                <w:sz w:val="18"/>
                <w:szCs w:val="18"/>
              </w:rPr>
              <w:t xml:space="preserve">40. </w:t>
            </w:r>
            <w:proofErr w:type="spellStart"/>
            <w:r w:rsidRPr="009F0DF8">
              <w:rPr>
                <w:rFonts w:ascii="Arial" w:eastAsia="宋体"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F8545" w14:textId="77777777" w:rsidR="006A437E" w:rsidRPr="009F0DF8" w:rsidRDefault="006A437E" w:rsidP="004643D1">
            <w:pPr>
              <w:keepNext/>
              <w:keepLines/>
              <w:rPr>
                <w:rFonts w:ascii="Arial" w:eastAsia="宋体" w:hAnsi="Arial" w:cs="Arial"/>
                <w:color w:val="000000"/>
                <w:sz w:val="18"/>
                <w:szCs w:val="18"/>
              </w:rPr>
            </w:pPr>
            <w:r w:rsidRPr="009F0DF8">
              <w:rPr>
                <w:rFonts w:ascii="Arial" w:eastAsia="宋体" w:hAnsi="Arial" w:cs="Arial"/>
                <w:color w:val="000000"/>
                <w:sz w:val="18"/>
                <w:szCs w:val="18"/>
              </w:rPr>
              <w:t>40-3-1-7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8B275" w14:textId="77777777" w:rsidR="006A437E" w:rsidRPr="009F0DF8" w:rsidRDefault="006A437E" w:rsidP="004643D1">
            <w:pPr>
              <w:spacing w:before="60" w:after="60"/>
              <w:rPr>
                <w:rFonts w:ascii="Arial" w:eastAsia="宋体" w:hAnsi="Arial" w:cs="Arial"/>
                <w:color w:val="000000"/>
                <w:sz w:val="18"/>
                <w:szCs w:val="18"/>
                <w:lang w:eastAsia="zh-CN"/>
              </w:rPr>
            </w:pPr>
            <w:r w:rsidRPr="009F0DF8">
              <w:rPr>
                <w:rFonts w:ascii="Arial" w:eastAsia="宋体" w:hAnsi="Arial" w:cs="Arial"/>
                <w:color w:val="000000"/>
                <w:sz w:val="18"/>
                <w:szCs w:val="18"/>
              </w:rPr>
              <w:t xml:space="preserve">Support of M=2 and R=1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331F39" w14:textId="77777777" w:rsidR="006A437E" w:rsidRPr="00FD0957" w:rsidRDefault="006A437E" w:rsidP="004643D1">
            <w:pPr>
              <w:rPr>
                <w:rFonts w:ascii="Arial" w:eastAsia="宋体" w:hAnsi="Arial" w:cs="Arial"/>
                <w:color w:val="FF0000"/>
                <w:sz w:val="18"/>
                <w:szCs w:val="18"/>
                <w:highlight w:val="yellow"/>
                <w:lang w:eastAsia="zh-CN"/>
              </w:rPr>
            </w:pPr>
            <w:r w:rsidRPr="00FD0957">
              <w:rPr>
                <w:rFonts w:ascii="Arial" w:eastAsia="宋体" w:hAnsi="Arial" w:cs="Arial"/>
                <w:color w:val="FF0000"/>
                <w:sz w:val="18"/>
                <w:szCs w:val="18"/>
                <w:lang w:eastAsia="zh-CN"/>
              </w:rPr>
              <w:t>Supported mode for R=2 (candidate value: mode 1, mode 2 or both)</w:t>
            </w:r>
          </w:p>
        </w:tc>
      </w:tr>
      <w:tr w:rsidR="006A437E" w:rsidRPr="009F0DF8" w14:paraId="0C89E2B5" w14:textId="77777777" w:rsidTr="004643D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FE7291" w14:textId="77777777" w:rsidR="006A437E" w:rsidRPr="009F0DF8" w:rsidRDefault="006A437E" w:rsidP="004643D1">
            <w:pPr>
              <w:keepNext/>
              <w:keepLines/>
              <w:rPr>
                <w:rFonts w:ascii="Arial" w:eastAsia="宋体" w:hAnsi="Arial" w:cs="Arial"/>
                <w:color w:val="000000"/>
                <w:sz w:val="18"/>
                <w:szCs w:val="18"/>
              </w:rPr>
            </w:pPr>
            <w:r w:rsidRPr="009F0DF8">
              <w:rPr>
                <w:rFonts w:ascii="Arial" w:eastAsia="宋体" w:hAnsi="Arial" w:cs="Arial"/>
                <w:color w:val="000000"/>
                <w:sz w:val="18"/>
                <w:szCs w:val="18"/>
              </w:rPr>
              <w:t xml:space="preserve">40. </w:t>
            </w:r>
            <w:proofErr w:type="spellStart"/>
            <w:r w:rsidRPr="009F0DF8">
              <w:rPr>
                <w:rFonts w:ascii="Arial" w:eastAsia="宋体"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DEC3C" w14:textId="77777777" w:rsidR="006A437E" w:rsidRPr="009F0DF8" w:rsidRDefault="006A437E" w:rsidP="004643D1">
            <w:pPr>
              <w:keepNext/>
              <w:keepLines/>
              <w:rPr>
                <w:rFonts w:ascii="Arial" w:eastAsia="宋体" w:hAnsi="Arial" w:cs="Arial"/>
                <w:color w:val="000000"/>
                <w:sz w:val="18"/>
                <w:szCs w:val="18"/>
              </w:rPr>
            </w:pPr>
            <w:r w:rsidRPr="009F0DF8">
              <w:rPr>
                <w:rFonts w:ascii="Arial" w:eastAsia="宋体" w:hAnsi="Arial" w:cs="Arial"/>
                <w:color w:val="000000"/>
                <w:sz w:val="18"/>
                <w:szCs w:val="18"/>
              </w:rPr>
              <w:t>40-3-1-8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C7F2E" w14:textId="77777777" w:rsidR="006A437E" w:rsidRPr="009F0DF8" w:rsidRDefault="006A437E" w:rsidP="004643D1">
            <w:pPr>
              <w:spacing w:before="60" w:after="60"/>
              <w:rPr>
                <w:rFonts w:ascii="Arial" w:eastAsia="宋体" w:hAnsi="Arial" w:cs="Arial"/>
                <w:color w:val="000000"/>
                <w:sz w:val="18"/>
                <w:szCs w:val="18"/>
                <w:lang w:eastAsia="zh-CN"/>
              </w:rPr>
            </w:pPr>
            <w:r w:rsidRPr="009F0DF8">
              <w:rPr>
                <w:rFonts w:ascii="Arial" w:eastAsia="宋体" w:hAnsi="Arial" w:cs="Arial"/>
                <w:color w:val="000000"/>
                <w:sz w:val="18"/>
                <w:szCs w:val="18"/>
                <w:lang w:eastAsia="zh-CN"/>
              </w:rPr>
              <w:t xml:space="preserve">Support R=2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07E932" w14:textId="77777777" w:rsidR="006A437E" w:rsidRPr="00FD0957" w:rsidRDefault="006A437E" w:rsidP="004643D1">
            <w:pPr>
              <w:rPr>
                <w:rFonts w:ascii="Arial" w:eastAsia="宋体" w:hAnsi="Arial" w:cs="Arial"/>
                <w:color w:val="FF0000"/>
                <w:sz w:val="18"/>
                <w:szCs w:val="18"/>
                <w:highlight w:val="yellow"/>
                <w:lang w:eastAsia="zh-CN"/>
              </w:rPr>
            </w:pPr>
            <w:r w:rsidRPr="00FD0957">
              <w:rPr>
                <w:rFonts w:ascii="Arial" w:eastAsia="宋体" w:hAnsi="Arial" w:cs="Arial"/>
                <w:color w:val="FF0000"/>
                <w:sz w:val="18"/>
                <w:szCs w:val="18"/>
                <w:lang w:eastAsia="zh-CN"/>
              </w:rPr>
              <w:t>Supported mode for R=2 (candidate value: mode 1, mode 2 or both)</w:t>
            </w:r>
          </w:p>
        </w:tc>
      </w:tr>
    </w:tbl>
    <w:p w14:paraId="0F9788B2" w14:textId="77777777" w:rsidR="006A437E" w:rsidRPr="00EE6765" w:rsidRDefault="006A437E" w:rsidP="006A437E">
      <w:pPr>
        <w:adjustRightInd w:val="0"/>
        <w:snapToGrid w:val="0"/>
        <w:spacing w:beforeLines="50" w:before="120" w:line="288" w:lineRule="auto"/>
        <w:jc w:val="both"/>
        <w:rPr>
          <w:b/>
          <w:bCs/>
          <w:i/>
          <w:iCs/>
          <w:color w:val="000000"/>
          <w:sz w:val="21"/>
          <w:szCs w:val="21"/>
          <w:lang w:val="en-US" w:eastAsia="zh-CN"/>
        </w:rPr>
      </w:pPr>
      <w:r w:rsidRPr="002031E5">
        <w:rPr>
          <w:b/>
          <w:bCs/>
          <w:i/>
          <w:iCs/>
          <w:color w:val="000000"/>
          <w:sz w:val="21"/>
          <w:szCs w:val="21"/>
          <w:u w:val="single"/>
          <w:lang w:val="en-US" w:eastAsia="zh-CN"/>
        </w:rPr>
        <w:t>Proposal</w:t>
      </w:r>
      <w:r>
        <w:rPr>
          <w:b/>
          <w:bCs/>
          <w:i/>
          <w:iCs/>
          <w:color w:val="000000"/>
          <w:sz w:val="21"/>
          <w:szCs w:val="21"/>
          <w:u w:val="single"/>
          <w:lang w:val="en-US" w:eastAsia="zh-CN"/>
        </w:rPr>
        <w:t xml:space="preserve"> 4</w:t>
      </w:r>
      <w:r w:rsidRPr="00F94189">
        <w:rPr>
          <w:b/>
          <w:bCs/>
          <w:i/>
          <w:iCs/>
          <w:color w:val="000000"/>
          <w:sz w:val="21"/>
          <w:szCs w:val="21"/>
          <w:lang w:val="en-US" w:eastAsia="zh-CN"/>
        </w:rPr>
        <w:t>:</w:t>
      </w:r>
      <w:r w:rsidRPr="002031E5">
        <w:rPr>
          <w:b/>
          <w:bCs/>
          <w:i/>
          <w:iCs/>
          <w:color w:val="000000"/>
          <w:sz w:val="21"/>
          <w:szCs w:val="21"/>
          <w:lang w:val="en-US" w:eastAsia="zh-CN"/>
        </w:rPr>
        <w:t xml:space="preserve"> </w:t>
      </w:r>
      <w:r>
        <w:rPr>
          <w:b/>
          <w:bCs/>
          <w:i/>
          <w:iCs/>
          <w:color w:val="000000"/>
          <w:sz w:val="21"/>
          <w:szCs w:val="21"/>
          <w:lang w:val="en-US" w:eastAsia="zh-CN"/>
        </w:rPr>
        <w:t xml:space="preserve">For </w:t>
      </w:r>
      <w:r w:rsidRPr="00E272A2">
        <w:rPr>
          <w:b/>
          <w:bCs/>
          <w:i/>
          <w:iCs/>
          <w:color w:val="000000"/>
          <w:sz w:val="21"/>
          <w:szCs w:val="21"/>
          <w:lang w:val="en-US" w:eastAsia="zh-CN"/>
        </w:rPr>
        <w:t>FG 40-3-1</w:t>
      </w:r>
      <w:r w:rsidRPr="00046972">
        <w:rPr>
          <w:b/>
          <w:bCs/>
          <w:i/>
          <w:iCs/>
          <w:color w:val="000000"/>
          <w:sz w:val="21"/>
          <w:szCs w:val="21"/>
          <w:lang w:val="en-US" w:eastAsia="zh-CN"/>
        </w:rPr>
        <w:t>-1/</w:t>
      </w:r>
      <w:r w:rsidRPr="00046972">
        <w:rPr>
          <w:b/>
          <w:bCs/>
          <w:i/>
          <w:iCs/>
          <w:lang w:eastAsia="zh-CN"/>
        </w:rPr>
        <w:t>40-3-1-1</w:t>
      </w:r>
      <w:r w:rsidRPr="00046972">
        <w:rPr>
          <w:b/>
          <w:bCs/>
          <w:i/>
          <w:iCs/>
          <w:color w:val="000000"/>
          <w:sz w:val="21"/>
          <w:szCs w:val="21"/>
          <w:lang w:val="en-US" w:eastAsia="zh-CN"/>
        </w:rPr>
        <w:t>,</w:t>
      </w:r>
      <w:r w:rsidRPr="00E272A2">
        <w:rPr>
          <w:b/>
          <w:bCs/>
          <w:i/>
          <w:iCs/>
          <w:color w:val="000000"/>
          <w:sz w:val="21"/>
          <w:szCs w:val="21"/>
          <w:lang w:val="en-US" w:eastAsia="zh-CN"/>
        </w:rPr>
        <w:t xml:space="preserve"> support to </w:t>
      </w:r>
      <w:r>
        <w:rPr>
          <w:b/>
          <w:bCs/>
          <w:i/>
          <w:iCs/>
          <w:color w:val="000000"/>
          <w:sz w:val="21"/>
          <w:szCs w:val="21"/>
          <w:lang w:val="en-US" w:eastAsia="zh-CN"/>
        </w:rPr>
        <w:t xml:space="preserve">introduce </w:t>
      </w:r>
      <w:r w:rsidRPr="00046972">
        <w:rPr>
          <w:b/>
          <w:bCs/>
          <w:i/>
          <w:iCs/>
          <w:color w:val="000000"/>
          <w:sz w:val="21"/>
          <w:szCs w:val="21"/>
          <w:lang w:val="en-US" w:eastAsia="zh-CN"/>
        </w:rPr>
        <w:t xml:space="preserve">the component </w:t>
      </w:r>
      <w:r w:rsidRPr="00C72288">
        <w:rPr>
          <w:b/>
          <w:bCs/>
          <w:i/>
          <w:iCs/>
          <w:color w:val="000000"/>
          <w:sz w:val="21"/>
          <w:szCs w:val="21"/>
          <w:lang w:val="en-US" w:eastAsia="zh-CN"/>
        </w:rPr>
        <w:t xml:space="preserve">of </w:t>
      </w:r>
      <w:r w:rsidRPr="00C72288">
        <w:rPr>
          <w:b/>
          <w:bCs/>
          <w:i/>
          <w:iCs/>
          <w:lang w:eastAsia="zh-CN"/>
        </w:rPr>
        <w:t>value of</w:t>
      </w:r>
      <w:r w:rsidRPr="00C72288">
        <w:rPr>
          <w:b/>
          <w:bCs/>
          <w:i/>
          <w:iCs/>
          <w:color w:val="000000"/>
          <w:sz w:val="21"/>
          <w:szCs w:val="21"/>
          <w:lang w:val="en-US" w:eastAsia="zh-CN"/>
        </w:rPr>
        <w:t xml:space="preserve"> </w:t>
      </w:r>
      <w:r w:rsidRPr="00046972">
        <w:rPr>
          <w:b/>
          <w:bCs/>
          <w:i/>
          <w:iCs/>
          <w:color w:val="000000"/>
          <w:sz w:val="21"/>
          <w:szCs w:val="21"/>
          <w:lang w:val="en-US" w:eastAsia="zh-CN"/>
        </w:rPr>
        <w:t>X for CPU occupation</w:t>
      </w:r>
      <w:r>
        <w:rPr>
          <w:b/>
          <w:bCs/>
          <w:i/>
          <w:iCs/>
          <w:color w:val="000000"/>
          <w:sz w:val="21"/>
          <w:szCs w:val="21"/>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1"/>
        <w:gridCol w:w="701"/>
        <w:gridCol w:w="1700"/>
        <w:gridCol w:w="3643"/>
        <w:gridCol w:w="1640"/>
      </w:tblGrid>
      <w:tr w:rsidR="006A437E" w:rsidRPr="009F0DF8" w14:paraId="75BCA279" w14:textId="77777777" w:rsidTr="004643D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63CE6F" w14:textId="77777777" w:rsidR="006A437E" w:rsidRPr="009F0DF8" w:rsidRDefault="006A437E" w:rsidP="004643D1">
            <w:pPr>
              <w:keepNext/>
              <w:keepLines/>
              <w:jc w:val="both"/>
              <w:rPr>
                <w:rFonts w:ascii="Arial" w:eastAsia="宋体" w:hAnsi="Arial" w:cs="Arial"/>
                <w:color w:val="000000"/>
                <w:sz w:val="18"/>
                <w:szCs w:val="18"/>
              </w:rPr>
            </w:pPr>
            <w:r w:rsidRPr="00163A8A">
              <w:rPr>
                <w:rFonts w:ascii="Arial" w:eastAsia="宋体" w:hAnsi="Arial" w:cs="Arial"/>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353E2" w14:textId="77777777" w:rsidR="006A437E" w:rsidRPr="009F0DF8" w:rsidRDefault="006A437E" w:rsidP="004643D1">
            <w:pPr>
              <w:keepNext/>
              <w:keepLines/>
              <w:rPr>
                <w:rFonts w:ascii="Arial" w:eastAsia="宋体" w:hAnsi="Arial" w:cs="Arial"/>
                <w:color w:val="000000"/>
                <w:sz w:val="18"/>
                <w:szCs w:val="18"/>
              </w:rPr>
            </w:pPr>
            <w:r w:rsidRPr="00163A8A">
              <w:rPr>
                <w:rFonts w:ascii="Arial" w:eastAsia="宋体" w:hAnsi="Arial" w:cs="Arial"/>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603F5" w14:textId="77777777" w:rsidR="006A437E" w:rsidRPr="009F0DF8" w:rsidRDefault="006A437E" w:rsidP="004643D1">
            <w:pPr>
              <w:spacing w:before="60" w:after="60"/>
              <w:rPr>
                <w:rFonts w:ascii="Arial" w:eastAsia="宋体" w:hAnsi="Arial" w:cs="Arial"/>
                <w:color w:val="000000"/>
                <w:sz w:val="18"/>
                <w:szCs w:val="18"/>
                <w:lang w:eastAsia="zh-CN"/>
              </w:rPr>
            </w:pPr>
            <w:r w:rsidRPr="00163A8A">
              <w:rPr>
                <w:rFonts w:ascii="Arial" w:eastAsia="宋体" w:hAnsi="Arial" w:cs="Arial"/>
                <w:color w:val="000000"/>
                <w:sz w:val="18"/>
                <w:szCs w:val="18"/>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29556" w14:textId="77777777" w:rsidR="006A437E" w:rsidRPr="009F0DF8" w:rsidRDefault="006A437E" w:rsidP="004643D1">
            <w:pPr>
              <w:keepNext/>
              <w:keepLines/>
              <w:jc w:val="both"/>
              <w:rPr>
                <w:rFonts w:ascii="Arial" w:eastAsia="宋体" w:hAnsi="Arial" w:cs="Arial"/>
                <w:color w:val="000000"/>
                <w:sz w:val="18"/>
                <w:szCs w:val="18"/>
              </w:rPr>
            </w:pPr>
            <w:r w:rsidRPr="00163A8A">
              <w:rPr>
                <w:rFonts w:ascii="Arial" w:eastAsia="宋体" w:hAnsi="Arial" w:cs="Arial"/>
                <w:color w:val="000000"/>
                <w:sz w:val="18"/>
                <w:szCs w:val="18"/>
                <w:lang w:eastAsia="zh-CN"/>
              </w:rPr>
              <w:t>Components</w:t>
            </w:r>
          </w:p>
        </w:tc>
        <w:tc>
          <w:tcPr>
            <w:tcW w:w="0" w:type="auto"/>
            <w:tcBorders>
              <w:top w:val="single" w:sz="4" w:space="0" w:color="auto"/>
              <w:left w:val="single" w:sz="4" w:space="0" w:color="auto"/>
              <w:bottom w:val="single" w:sz="4" w:space="0" w:color="auto"/>
              <w:right w:val="single" w:sz="4" w:space="0" w:color="auto"/>
            </w:tcBorders>
          </w:tcPr>
          <w:p w14:paraId="6D97DB15" w14:textId="77777777" w:rsidR="006A437E" w:rsidRPr="00163A8A" w:rsidRDefault="006A437E" w:rsidP="004643D1">
            <w:pPr>
              <w:keepNext/>
              <w:keepLines/>
              <w:jc w:val="both"/>
              <w:rPr>
                <w:rFonts w:ascii="Arial" w:eastAsia="宋体" w:hAnsi="Arial" w:cs="Arial"/>
                <w:color w:val="000000"/>
                <w:sz w:val="24"/>
                <w:szCs w:val="18"/>
                <w:highlight w:val="yellow"/>
                <w:lang w:eastAsia="zh-CN"/>
              </w:rPr>
            </w:pPr>
            <w:r w:rsidRPr="00046972">
              <w:rPr>
                <w:rFonts w:ascii="Arial" w:eastAsia="宋体" w:hAnsi="Arial" w:cs="Arial" w:hint="eastAsia"/>
                <w:color w:val="000000"/>
                <w:sz w:val="18"/>
                <w:szCs w:val="18"/>
                <w:lang w:eastAsia="zh-CN"/>
              </w:rPr>
              <w:t>N</w:t>
            </w:r>
            <w:r w:rsidRPr="00046972">
              <w:rPr>
                <w:rFonts w:ascii="Arial" w:eastAsia="宋体" w:hAnsi="Arial" w:cs="Arial"/>
                <w:color w:val="000000"/>
                <w:sz w:val="18"/>
                <w:szCs w:val="18"/>
                <w:lang w:eastAsia="zh-CN"/>
              </w:rPr>
              <w:t>ote</w:t>
            </w:r>
          </w:p>
        </w:tc>
      </w:tr>
      <w:tr w:rsidR="006A437E" w:rsidRPr="009F0DF8" w14:paraId="63152888" w14:textId="77777777" w:rsidTr="004643D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B1E0E2" w14:textId="77777777" w:rsidR="006A437E" w:rsidRPr="009F0DF8" w:rsidRDefault="006A437E" w:rsidP="004643D1">
            <w:pPr>
              <w:keepNext/>
              <w:keepLines/>
              <w:rPr>
                <w:rFonts w:ascii="Arial" w:eastAsia="宋体" w:hAnsi="Arial" w:cs="Arial"/>
                <w:color w:val="000000"/>
                <w:sz w:val="18"/>
                <w:szCs w:val="18"/>
              </w:rPr>
            </w:pPr>
            <w:r w:rsidRPr="009F0DF8">
              <w:rPr>
                <w:rFonts w:ascii="Arial" w:eastAsia="宋体" w:hAnsi="Arial" w:cs="Arial"/>
                <w:color w:val="000000"/>
                <w:sz w:val="18"/>
                <w:szCs w:val="18"/>
              </w:rPr>
              <w:t xml:space="preserve">40. </w:t>
            </w:r>
            <w:proofErr w:type="spellStart"/>
            <w:r w:rsidRPr="009F0DF8">
              <w:rPr>
                <w:rFonts w:ascii="Arial" w:eastAsia="宋体"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D31B8" w14:textId="77777777" w:rsidR="006A437E" w:rsidRPr="009F0DF8" w:rsidRDefault="006A437E" w:rsidP="004643D1">
            <w:pPr>
              <w:keepNext/>
              <w:keepLines/>
              <w:rPr>
                <w:rFonts w:ascii="Arial" w:eastAsia="MS Mincho" w:hAnsi="Arial" w:cs="Arial"/>
                <w:color w:val="000000"/>
                <w:sz w:val="18"/>
                <w:szCs w:val="18"/>
              </w:rPr>
            </w:pPr>
            <w:r w:rsidRPr="009F0DF8">
              <w:rPr>
                <w:rFonts w:ascii="Arial" w:eastAsia="宋体" w:hAnsi="Arial" w:cs="Arial"/>
                <w:color w:val="000000"/>
                <w:sz w:val="18"/>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91DBC" w14:textId="77777777" w:rsidR="006A437E" w:rsidRPr="009F0DF8" w:rsidRDefault="006A437E" w:rsidP="004643D1">
            <w:pPr>
              <w:spacing w:before="60" w:after="60"/>
              <w:rPr>
                <w:rFonts w:ascii="Arial" w:eastAsia="宋体" w:hAnsi="Arial" w:cs="Arial"/>
                <w:color w:val="000000"/>
                <w:sz w:val="18"/>
                <w:szCs w:val="18"/>
                <w:lang w:eastAsia="zh-CN"/>
              </w:rPr>
            </w:pPr>
            <w:r w:rsidRPr="009F0DF8">
              <w:rPr>
                <w:rFonts w:ascii="Arial" w:eastAsia="宋体" w:hAnsi="Arial" w:cs="Arial"/>
                <w:color w:val="000000"/>
                <w:sz w:val="18"/>
                <w:szCs w:val="18"/>
                <w:lang w:eastAsia="zh-CN"/>
              </w:rPr>
              <w:t>Support of mode 2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6907C" w14:textId="77777777" w:rsidR="006A437E" w:rsidRPr="009F0DF8" w:rsidRDefault="006A437E" w:rsidP="004643D1">
            <w:pPr>
              <w:keepNext/>
              <w:keepLines/>
              <w:rPr>
                <w:rFonts w:ascii="Arial" w:eastAsia="宋体" w:hAnsi="Arial" w:cs="Arial"/>
                <w:color w:val="000000"/>
                <w:sz w:val="18"/>
                <w:szCs w:val="18"/>
              </w:rPr>
            </w:pPr>
            <w:r w:rsidRPr="009F0DF8">
              <w:rPr>
                <w:rFonts w:ascii="Arial" w:eastAsia="宋体" w:hAnsi="Arial" w:cs="Arial"/>
                <w:color w:val="000000"/>
                <w:sz w:val="18"/>
                <w:szCs w:val="18"/>
              </w:rPr>
              <w:t>Support of N=N_TRP only</w:t>
            </w:r>
          </w:p>
          <w:p w14:paraId="3651C10F" w14:textId="77777777" w:rsidR="006A437E" w:rsidRPr="009F0DF8" w:rsidRDefault="006A437E" w:rsidP="004643D1">
            <w:pPr>
              <w:keepNext/>
              <w:keepLines/>
              <w:rPr>
                <w:rFonts w:ascii="Arial" w:eastAsia="宋体" w:hAnsi="Arial" w:cs="Arial"/>
                <w:color w:val="000000"/>
                <w:sz w:val="18"/>
                <w:szCs w:val="18"/>
              </w:rPr>
            </w:pPr>
            <w:r w:rsidRPr="009F0DF8">
              <w:rPr>
                <w:rFonts w:ascii="Arial" w:eastAsia="宋体" w:hAnsi="Arial" w:cs="Arial"/>
                <w:color w:val="000000"/>
                <w:sz w:val="18"/>
                <w:szCs w:val="18"/>
              </w:rPr>
              <w:t>Support of N_L=1 only</w:t>
            </w:r>
          </w:p>
          <w:p w14:paraId="79683862" w14:textId="77777777" w:rsidR="006A437E" w:rsidRPr="009F0DF8" w:rsidRDefault="006A437E" w:rsidP="004643D1">
            <w:pPr>
              <w:keepNext/>
              <w:keepLines/>
              <w:rPr>
                <w:rFonts w:ascii="Arial" w:eastAsia="宋体" w:hAnsi="Arial" w:cs="Arial"/>
                <w:color w:val="000000"/>
                <w:sz w:val="18"/>
                <w:szCs w:val="18"/>
              </w:rPr>
            </w:pPr>
            <w:ins w:id="8" w:author="BENDLIN, RALF M" w:date="2023-08-24T16:10:00Z">
              <w:r w:rsidRPr="009F0DF8">
                <w:rPr>
                  <w:rFonts w:ascii="Arial" w:eastAsia="宋体" w:hAnsi="Arial" w:cs="Arial"/>
                  <w:color w:val="000000"/>
                  <w:sz w:val="18"/>
                  <w:szCs w:val="18"/>
                  <w:highlight w:val="yellow"/>
                </w:rPr>
                <w:t>[</w:t>
              </w:r>
            </w:ins>
            <w:r w:rsidRPr="009F0DF8">
              <w:rPr>
                <w:rFonts w:ascii="Arial" w:eastAsia="宋体" w:hAnsi="Arial" w:cs="Arial"/>
                <w:color w:val="000000"/>
                <w:sz w:val="18"/>
                <w:szCs w:val="18"/>
                <w:highlight w:val="yellow"/>
              </w:rPr>
              <w:t>A-CSI only</w:t>
            </w:r>
            <w:ins w:id="9" w:author="BENDLIN, RALF M" w:date="2023-08-24T16:10:00Z">
              <w:r w:rsidRPr="009F0DF8">
                <w:rPr>
                  <w:rFonts w:ascii="Arial" w:eastAsia="宋体" w:hAnsi="Arial" w:cs="Arial"/>
                  <w:color w:val="000000"/>
                  <w:sz w:val="18"/>
                  <w:szCs w:val="18"/>
                  <w:highlight w:val="yellow"/>
                </w:rPr>
                <w:t>]</w:t>
              </w:r>
            </w:ins>
          </w:p>
          <w:p w14:paraId="2E4802EF" w14:textId="77777777" w:rsidR="006A437E" w:rsidRPr="009F0DF8" w:rsidRDefault="006A437E" w:rsidP="004643D1">
            <w:pPr>
              <w:keepNext/>
              <w:keepLines/>
              <w:rPr>
                <w:rFonts w:ascii="Arial" w:eastAsia="宋体" w:hAnsi="Arial" w:cs="Arial"/>
                <w:color w:val="000000"/>
                <w:sz w:val="18"/>
                <w:szCs w:val="18"/>
                <w:highlight w:val="yellow"/>
              </w:rPr>
            </w:pPr>
            <w:r w:rsidRPr="009F0DF8">
              <w:rPr>
                <w:rFonts w:ascii="Arial" w:eastAsia="宋体" w:hAnsi="Arial" w:cs="Arial"/>
                <w:color w:val="000000"/>
                <w:sz w:val="18"/>
                <w:szCs w:val="18"/>
                <w:highlight w:val="yellow"/>
              </w:rPr>
              <w:t xml:space="preserve">FFS: A list of supported combinations, each combination is {Max # of Tx ports in one resource, Max # of </w:t>
            </w:r>
            <w:proofErr w:type="gramStart"/>
            <w:r w:rsidRPr="009F0DF8">
              <w:rPr>
                <w:rFonts w:ascii="Arial" w:eastAsia="宋体" w:hAnsi="Arial" w:cs="Arial"/>
                <w:color w:val="000000"/>
                <w:sz w:val="18"/>
                <w:szCs w:val="18"/>
                <w:highlight w:val="yellow"/>
              </w:rPr>
              <w:t>resources</w:t>
            </w:r>
            <w:proofErr w:type="gramEnd"/>
            <w:r w:rsidRPr="009F0DF8">
              <w:rPr>
                <w:rFonts w:ascii="Arial" w:eastAsia="宋体" w:hAnsi="Arial" w:cs="Arial"/>
                <w:color w:val="000000"/>
                <w:sz w:val="18"/>
                <w:szCs w:val="18"/>
                <w:highlight w:val="yellow"/>
              </w:rPr>
              <w:t xml:space="preserve"> and total # of Tx ports} across all CCs simultaneously</w:t>
            </w:r>
          </w:p>
          <w:p w14:paraId="1BA56411" w14:textId="77777777" w:rsidR="006A437E" w:rsidRDefault="006A437E" w:rsidP="004643D1">
            <w:pPr>
              <w:keepNext/>
              <w:keepLines/>
              <w:rPr>
                <w:rFonts w:ascii="Arial" w:eastAsia="宋体" w:hAnsi="Arial" w:cs="Arial"/>
                <w:color w:val="000000"/>
                <w:sz w:val="18"/>
                <w:szCs w:val="18"/>
              </w:rPr>
            </w:pPr>
            <w:r w:rsidRPr="009F0DF8">
              <w:rPr>
                <w:rFonts w:ascii="Arial" w:eastAsia="宋体" w:hAnsi="Arial" w:cs="Arial"/>
                <w:color w:val="000000"/>
                <w:sz w:val="18"/>
                <w:szCs w:val="18"/>
                <w:highlight w:val="yellow"/>
              </w:rPr>
              <w:t xml:space="preserve">FFS: A list of supported combinations, each combination is {Max # of Tx ports in one resource, Max # of </w:t>
            </w:r>
            <w:proofErr w:type="gramStart"/>
            <w:r w:rsidRPr="009F0DF8">
              <w:rPr>
                <w:rFonts w:ascii="Arial" w:eastAsia="宋体" w:hAnsi="Arial" w:cs="Arial"/>
                <w:color w:val="000000"/>
                <w:sz w:val="18"/>
                <w:szCs w:val="18"/>
                <w:highlight w:val="yellow"/>
              </w:rPr>
              <w:t>resources</w:t>
            </w:r>
            <w:proofErr w:type="gramEnd"/>
            <w:r w:rsidRPr="009F0DF8">
              <w:rPr>
                <w:rFonts w:ascii="Arial" w:eastAsia="宋体" w:hAnsi="Arial" w:cs="Arial"/>
                <w:color w:val="000000"/>
                <w:sz w:val="18"/>
                <w:szCs w:val="18"/>
                <w:highlight w:val="yellow"/>
              </w:rPr>
              <w:t xml:space="preserve"> and total # of Tx ports} for one CJT CSI measurement</w:t>
            </w:r>
          </w:p>
          <w:p w14:paraId="32FCA077" w14:textId="77777777" w:rsidR="006A437E" w:rsidRPr="00FD0957" w:rsidRDefault="006A437E" w:rsidP="004643D1">
            <w:pPr>
              <w:keepNext/>
              <w:keepLines/>
              <w:rPr>
                <w:rFonts w:ascii="Arial" w:eastAsia="宋体" w:hAnsi="Arial" w:cs="Arial"/>
                <w:color w:val="FF0000"/>
                <w:sz w:val="18"/>
                <w:szCs w:val="18"/>
              </w:rPr>
            </w:pPr>
            <w:r w:rsidRPr="00FD0957">
              <w:rPr>
                <w:rFonts w:ascii="Arial" w:eastAsia="宋体" w:hAnsi="Arial" w:cs="Arial"/>
                <w:color w:val="FF0000"/>
                <w:sz w:val="18"/>
                <w:szCs w:val="18"/>
              </w:rPr>
              <w:t xml:space="preserve">The value </w:t>
            </w:r>
            <w:r>
              <w:rPr>
                <w:rFonts w:ascii="Arial" w:eastAsia="宋体" w:hAnsi="Arial" w:cs="Arial"/>
                <w:color w:val="FF0000"/>
                <w:sz w:val="18"/>
                <w:szCs w:val="18"/>
              </w:rPr>
              <w:t xml:space="preserve">of </w:t>
            </w:r>
            <w:r w:rsidRPr="00FD0957">
              <w:rPr>
                <w:rFonts w:ascii="Arial" w:eastAsia="宋体" w:hAnsi="Arial" w:cs="Arial"/>
                <w:color w:val="FF0000"/>
                <w:sz w:val="18"/>
                <w:szCs w:val="18"/>
              </w:rPr>
              <w:t>X for CPU occupation</w:t>
            </w:r>
          </w:p>
          <w:p w14:paraId="20A4C93A" w14:textId="77777777" w:rsidR="006A437E" w:rsidRPr="009F0DF8" w:rsidRDefault="006A437E" w:rsidP="004643D1">
            <w:pPr>
              <w:keepNext/>
              <w:keepLines/>
              <w:rPr>
                <w:rFonts w:ascii="Arial" w:eastAsia="宋体" w:hAnsi="Arial" w:cs="Arial"/>
                <w:color w:val="000000"/>
                <w:sz w:val="18"/>
                <w:szCs w:val="18"/>
              </w:rPr>
            </w:pPr>
            <w:r w:rsidRPr="009F0DF8">
              <w:rPr>
                <w:rFonts w:ascii="Arial" w:eastAsia="宋体" w:hAnsi="Arial" w:cs="Arial"/>
                <w:color w:val="000000"/>
                <w:sz w:val="18"/>
                <w:szCs w:val="18"/>
              </w:rPr>
              <w:t>Note: A UE that supports CSI enhancement for Rel. 16 type-II CJT must support this FG</w:t>
            </w:r>
          </w:p>
        </w:tc>
        <w:tc>
          <w:tcPr>
            <w:tcW w:w="0" w:type="auto"/>
            <w:tcBorders>
              <w:top w:val="single" w:sz="4" w:space="0" w:color="auto"/>
              <w:left w:val="single" w:sz="4" w:space="0" w:color="auto"/>
              <w:bottom w:val="single" w:sz="4" w:space="0" w:color="auto"/>
              <w:right w:val="single" w:sz="4" w:space="0" w:color="auto"/>
            </w:tcBorders>
          </w:tcPr>
          <w:p w14:paraId="6CC8814C" w14:textId="77777777" w:rsidR="006A437E" w:rsidRPr="009F0DF8" w:rsidRDefault="006A437E" w:rsidP="004643D1">
            <w:pPr>
              <w:keepNext/>
              <w:keepLines/>
              <w:rPr>
                <w:rFonts w:ascii="Arial" w:eastAsia="宋体" w:hAnsi="Arial" w:cs="Arial"/>
                <w:color w:val="000000"/>
                <w:sz w:val="18"/>
                <w:szCs w:val="18"/>
              </w:rPr>
            </w:pPr>
            <w:r w:rsidRPr="00046972">
              <w:rPr>
                <w:rFonts w:ascii="Arial" w:eastAsia="宋体" w:hAnsi="Arial" w:cs="Arial"/>
                <w:color w:val="FF0000"/>
                <w:sz w:val="18"/>
                <w:szCs w:val="18"/>
                <w:lang w:eastAsia="zh-CN"/>
              </w:rPr>
              <w:t>Candidate value X for CPU occupation {1, 1.5, 2}</w:t>
            </w:r>
          </w:p>
        </w:tc>
      </w:tr>
      <w:tr w:rsidR="006A437E" w:rsidRPr="009F0DF8" w14:paraId="3AABC68F" w14:textId="77777777" w:rsidTr="004643D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C0E736" w14:textId="77777777" w:rsidR="006A437E" w:rsidRPr="009F0DF8" w:rsidRDefault="006A437E" w:rsidP="004643D1">
            <w:pPr>
              <w:keepNext/>
              <w:keepLines/>
              <w:rPr>
                <w:rFonts w:ascii="Arial" w:eastAsia="宋体" w:hAnsi="Arial" w:cs="Arial"/>
                <w:color w:val="000000"/>
                <w:sz w:val="18"/>
                <w:szCs w:val="18"/>
              </w:rPr>
            </w:pPr>
            <w:r w:rsidRPr="009F0DF8">
              <w:rPr>
                <w:rFonts w:ascii="Arial" w:eastAsia="宋体" w:hAnsi="Arial" w:cs="Arial"/>
                <w:color w:val="000000"/>
                <w:sz w:val="18"/>
                <w:szCs w:val="18"/>
              </w:rPr>
              <w:t xml:space="preserve">40. </w:t>
            </w:r>
            <w:proofErr w:type="spellStart"/>
            <w:r w:rsidRPr="009F0DF8">
              <w:rPr>
                <w:rFonts w:ascii="Arial" w:eastAsia="宋体"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2DB7C" w14:textId="77777777" w:rsidR="006A437E" w:rsidRPr="00046972" w:rsidRDefault="006A437E" w:rsidP="004643D1">
            <w:pPr>
              <w:keepNext/>
              <w:keepLines/>
              <w:rPr>
                <w:rFonts w:ascii="Arial" w:eastAsia="宋体" w:hAnsi="Arial" w:cs="Arial"/>
                <w:color w:val="000000"/>
                <w:sz w:val="18"/>
                <w:szCs w:val="18"/>
              </w:rPr>
            </w:pPr>
            <w:r w:rsidRPr="009F0DF8">
              <w:rPr>
                <w:rFonts w:ascii="Arial" w:eastAsia="宋体" w:hAnsi="Arial" w:cs="Arial"/>
                <w:color w:val="000000"/>
                <w:sz w:val="18"/>
                <w:szCs w:val="18"/>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AE7DB" w14:textId="77777777" w:rsidR="006A437E" w:rsidRPr="009F0DF8" w:rsidRDefault="006A437E" w:rsidP="004643D1">
            <w:pPr>
              <w:spacing w:before="60" w:after="60"/>
              <w:rPr>
                <w:rFonts w:ascii="Arial" w:eastAsia="宋体" w:hAnsi="Arial" w:cs="Arial"/>
                <w:color w:val="000000"/>
                <w:sz w:val="18"/>
                <w:szCs w:val="18"/>
                <w:lang w:eastAsia="zh-CN"/>
              </w:rPr>
            </w:pPr>
            <w:r w:rsidRPr="009F0DF8">
              <w:rPr>
                <w:rFonts w:ascii="Arial" w:eastAsia="宋体" w:hAnsi="Arial" w:cs="Arial"/>
                <w:color w:val="000000"/>
                <w:sz w:val="18"/>
                <w:szCs w:val="18"/>
              </w:rPr>
              <w:t>Support of mode 2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DA529" w14:textId="77777777" w:rsidR="006A437E" w:rsidRPr="009F0DF8" w:rsidRDefault="006A437E" w:rsidP="004643D1">
            <w:pPr>
              <w:keepNext/>
              <w:keepLines/>
              <w:rPr>
                <w:rFonts w:ascii="Arial" w:eastAsia="宋体" w:hAnsi="Arial" w:cs="Arial"/>
                <w:color w:val="000000"/>
                <w:sz w:val="18"/>
                <w:szCs w:val="18"/>
              </w:rPr>
            </w:pPr>
            <w:r w:rsidRPr="009F0DF8">
              <w:rPr>
                <w:rFonts w:ascii="Arial" w:eastAsia="宋体" w:hAnsi="Arial" w:cs="Arial"/>
                <w:color w:val="000000"/>
                <w:sz w:val="18"/>
                <w:szCs w:val="18"/>
              </w:rPr>
              <w:t>Support of N=N_TRP only</w:t>
            </w:r>
          </w:p>
          <w:p w14:paraId="7635DF3F" w14:textId="77777777" w:rsidR="006A437E" w:rsidRPr="009F0DF8" w:rsidRDefault="006A437E" w:rsidP="004643D1">
            <w:pPr>
              <w:keepNext/>
              <w:keepLines/>
              <w:rPr>
                <w:rFonts w:ascii="Arial" w:eastAsia="宋体" w:hAnsi="Arial" w:cs="Arial"/>
                <w:color w:val="000000"/>
                <w:sz w:val="18"/>
                <w:szCs w:val="18"/>
              </w:rPr>
            </w:pPr>
            <w:r w:rsidRPr="009F0DF8">
              <w:rPr>
                <w:rFonts w:ascii="Arial" w:eastAsia="宋体" w:hAnsi="Arial" w:cs="Arial"/>
                <w:color w:val="000000"/>
                <w:sz w:val="18"/>
                <w:szCs w:val="18"/>
              </w:rPr>
              <w:t>Support of N_L=1 only</w:t>
            </w:r>
          </w:p>
          <w:p w14:paraId="0BC26D6D" w14:textId="77777777" w:rsidR="006A437E" w:rsidRPr="009F0DF8" w:rsidRDefault="006A437E" w:rsidP="004643D1">
            <w:pPr>
              <w:keepNext/>
              <w:keepLines/>
              <w:rPr>
                <w:rFonts w:ascii="Arial" w:eastAsia="宋体" w:hAnsi="Arial" w:cs="Arial"/>
                <w:color w:val="000000"/>
                <w:sz w:val="18"/>
                <w:szCs w:val="18"/>
                <w:highlight w:val="yellow"/>
              </w:rPr>
            </w:pPr>
            <w:ins w:id="10" w:author="BENDLIN, RALF M" w:date="2023-08-24T16:12:00Z">
              <w:r w:rsidRPr="009F0DF8">
                <w:rPr>
                  <w:rFonts w:ascii="Arial" w:eastAsia="宋体" w:hAnsi="Arial" w:cs="Arial"/>
                  <w:color w:val="000000"/>
                  <w:sz w:val="18"/>
                  <w:szCs w:val="18"/>
                  <w:highlight w:val="yellow"/>
                </w:rPr>
                <w:t>[</w:t>
              </w:r>
            </w:ins>
            <w:r w:rsidRPr="009F0DF8">
              <w:rPr>
                <w:rFonts w:ascii="Arial" w:eastAsia="宋体" w:hAnsi="Arial" w:cs="Arial"/>
                <w:color w:val="000000"/>
                <w:sz w:val="18"/>
                <w:szCs w:val="18"/>
                <w:highlight w:val="yellow"/>
              </w:rPr>
              <w:t>A-CSI only</w:t>
            </w:r>
            <w:ins w:id="11" w:author="BENDLIN, RALF M" w:date="2023-08-24T16:12:00Z">
              <w:r w:rsidRPr="009F0DF8">
                <w:rPr>
                  <w:rFonts w:ascii="Arial" w:eastAsia="宋体" w:hAnsi="Arial" w:cs="Arial"/>
                  <w:color w:val="000000"/>
                  <w:sz w:val="18"/>
                  <w:szCs w:val="18"/>
                  <w:highlight w:val="yellow"/>
                </w:rPr>
                <w:t>]</w:t>
              </w:r>
            </w:ins>
          </w:p>
          <w:p w14:paraId="3CEC93B0" w14:textId="77777777" w:rsidR="006A437E" w:rsidRPr="009F0DF8" w:rsidRDefault="006A437E" w:rsidP="004643D1">
            <w:pPr>
              <w:keepNext/>
              <w:keepLines/>
              <w:rPr>
                <w:rFonts w:ascii="Arial" w:eastAsia="宋体" w:hAnsi="Arial" w:cs="Arial"/>
                <w:color w:val="000000"/>
                <w:sz w:val="18"/>
                <w:szCs w:val="18"/>
                <w:highlight w:val="yellow"/>
              </w:rPr>
            </w:pPr>
            <w:r w:rsidRPr="009F0DF8">
              <w:rPr>
                <w:rFonts w:ascii="Arial" w:eastAsia="宋体" w:hAnsi="Arial" w:cs="Arial"/>
                <w:color w:val="000000"/>
                <w:sz w:val="18"/>
                <w:szCs w:val="18"/>
                <w:highlight w:val="yellow"/>
              </w:rPr>
              <w:t xml:space="preserve">FFS: A list of supported combinations, each combination is {Max # of Tx ports in one resource, Max # of </w:t>
            </w:r>
            <w:proofErr w:type="gramStart"/>
            <w:r w:rsidRPr="009F0DF8">
              <w:rPr>
                <w:rFonts w:ascii="Arial" w:eastAsia="宋体" w:hAnsi="Arial" w:cs="Arial"/>
                <w:color w:val="000000"/>
                <w:sz w:val="18"/>
                <w:szCs w:val="18"/>
                <w:highlight w:val="yellow"/>
              </w:rPr>
              <w:t>resources</w:t>
            </w:r>
            <w:proofErr w:type="gramEnd"/>
            <w:r w:rsidRPr="009F0DF8">
              <w:rPr>
                <w:rFonts w:ascii="Arial" w:eastAsia="宋体" w:hAnsi="Arial" w:cs="Arial"/>
                <w:color w:val="000000"/>
                <w:sz w:val="18"/>
                <w:szCs w:val="18"/>
                <w:highlight w:val="yellow"/>
              </w:rPr>
              <w:t xml:space="preserve"> and total # of Tx ports} across all CCs simultaneously</w:t>
            </w:r>
          </w:p>
          <w:p w14:paraId="5AEA9D67" w14:textId="77777777" w:rsidR="006A437E" w:rsidRDefault="006A437E" w:rsidP="004643D1">
            <w:pPr>
              <w:keepNext/>
              <w:keepLines/>
              <w:rPr>
                <w:rFonts w:ascii="Arial" w:eastAsia="宋体" w:hAnsi="Arial" w:cs="Arial"/>
                <w:color w:val="000000"/>
                <w:sz w:val="18"/>
                <w:szCs w:val="18"/>
              </w:rPr>
            </w:pPr>
            <w:r w:rsidRPr="009F0DF8">
              <w:rPr>
                <w:rFonts w:ascii="Arial" w:eastAsia="宋体" w:hAnsi="Arial" w:cs="Arial"/>
                <w:color w:val="000000"/>
                <w:sz w:val="18"/>
                <w:szCs w:val="18"/>
                <w:highlight w:val="yellow"/>
              </w:rPr>
              <w:t xml:space="preserve">FFS: A list of supported combinations, each combination is {Max # of Tx ports in one resource, Max # of </w:t>
            </w:r>
            <w:proofErr w:type="gramStart"/>
            <w:r w:rsidRPr="009F0DF8">
              <w:rPr>
                <w:rFonts w:ascii="Arial" w:eastAsia="宋体" w:hAnsi="Arial" w:cs="Arial"/>
                <w:color w:val="000000"/>
                <w:sz w:val="18"/>
                <w:szCs w:val="18"/>
                <w:highlight w:val="yellow"/>
              </w:rPr>
              <w:t>resources</w:t>
            </w:r>
            <w:proofErr w:type="gramEnd"/>
            <w:r w:rsidRPr="009F0DF8">
              <w:rPr>
                <w:rFonts w:ascii="Arial" w:eastAsia="宋体" w:hAnsi="Arial" w:cs="Arial"/>
                <w:color w:val="000000"/>
                <w:sz w:val="18"/>
                <w:szCs w:val="18"/>
                <w:highlight w:val="yellow"/>
              </w:rPr>
              <w:t xml:space="preserve"> and total # of Tx ports} for one CJT CSI measurement</w:t>
            </w:r>
          </w:p>
          <w:p w14:paraId="75A569C8" w14:textId="77777777" w:rsidR="006A437E" w:rsidRPr="00FD0957" w:rsidRDefault="006A437E" w:rsidP="004643D1">
            <w:pPr>
              <w:keepNext/>
              <w:keepLines/>
              <w:rPr>
                <w:rFonts w:ascii="Arial" w:eastAsia="宋体" w:hAnsi="Arial" w:cs="Arial"/>
                <w:color w:val="FF0000"/>
                <w:sz w:val="18"/>
                <w:szCs w:val="18"/>
              </w:rPr>
            </w:pPr>
            <w:r w:rsidRPr="00FD0957">
              <w:rPr>
                <w:rFonts w:ascii="Arial" w:eastAsia="宋体" w:hAnsi="Arial" w:cs="Arial"/>
                <w:color w:val="FF0000"/>
                <w:sz w:val="18"/>
                <w:szCs w:val="18"/>
              </w:rPr>
              <w:t xml:space="preserve">The value </w:t>
            </w:r>
            <w:r>
              <w:rPr>
                <w:rFonts w:ascii="Arial" w:eastAsia="宋体" w:hAnsi="Arial" w:cs="Arial"/>
                <w:color w:val="FF0000"/>
                <w:sz w:val="18"/>
                <w:szCs w:val="18"/>
              </w:rPr>
              <w:t xml:space="preserve">of </w:t>
            </w:r>
            <w:r w:rsidRPr="00FD0957">
              <w:rPr>
                <w:rFonts w:ascii="Arial" w:eastAsia="宋体" w:hAnsi="Arial" w:cs="Arial"/>
                <w:color w:val="FF0000"/>
                <w:sz w:val="18"/>
                <w:szCs w:val="18"/>
              </w:rPr>
              <w:t>X for CPU occupation</w:t>
            </w:r>
          </w:p>
          <w:p w14:paraId="65D8170A" w14:textId="77777777" w:rsidR="006A437E" w:rsidRPr="009F0DF8" w:rsidRDefault="006A437E" w:rsidP="004643D1">
            <w:pPr>
              <w:keepNext/>
              <w:keepLines/>
              <w:rPr>
                <w:rFonts w:ascii="Arial" w:eastAsia="宋体" w:hAnsi="Arial" w:cs="Arial"/>
                <w:color w:val="000000"/>
                <w:sz w:val="18"/>
                <w:szCs w:val="18"/>
              </w:rPr>
            </w:pPr>
            <w:r w:rsidRPr="009F0DF8">
              <w:rPr>
                <w:rFonts w:ascii="Arial" w:eastAsia="宋体" w:hAnsi="Arial" w:cs="Arial"/>
                <w:color w:val="000000"/>
                <w:sz w:val="18"/>
                <w:szCs w:val="18"/>
              </w:rPr>
              <w:t xml:space="preserve">Note: A UE that supports CSI enhancement for </w:t>
            </w:r>
            <w:proofErr w:type="spellStart"/>
            <w:r w:rsidRPr="009F0DF8">
              <w:rPr>
                <w:rFonts w:ascii="Arial" w:eastAsia="宋体" w:hAnsi="Arial" w:cs="Arial"/>
                <w:color w:val="000000"/>
                <w:sz w:val="18"/>
                <w:szCs w:val="18"/>
              </w:rPr>
              <w:t>Rel</w:t>
            </w:r>
            <w:proofErr w:type="spellEnd"/>
            <w:r w:rsidRPr="009F0DF8">
              <w:rPr>
                <w:rFonts w:ascii="Arial" w:eastAsia="宋体" w:hAnsi="Arial" w:cs="Arial"/>
                <w:color w:val="000000"/>
                <w:sz w:val="18"/>
                <w:szCs w:val="18"/>
              </w:rPr>
              <w:t xml:space="preserve"> 17 type-II CJT must support this FG</w:t>
            </w:r>
          </w:p>
        </w:tc>
        <w:tc>
          <w:tcPr>
            <w:tcW w:w="0" w:type="auto"/>
            <w:tcBorders>
              <w:top w:val="single" w:sz="4" w:space="0" w:color="auto"/>
              <w:left w:val="single" w:sz="4" w:space="0" w:color="auto"/>
              <w:bottom w:val="single" w:sz="4" w:space="0" w:color="auto"/>
              <w:right w:val="single" w:sz="4" w:space="0" w:color="auto"/>
            </w:tcBorders>
          </w:tcPr>
          <w:p w14:paraId="2DF8BE5D" w14:textId="77777777" w:rsidR="006A437E" w:rsidRPr="00046972" w:rsidRDefault="006A437E" w:rsidP="004643D1">
            <w:pPr>
              <w:keepNext/>
              <w:keepLines/>
              <w:rPr>
                <w:rFonts w:ascii="Arial" w:eastAsia="宋体" w:hAnsi="Arial" w:cs="Arial"/>
                <w:color w:val="FF0000"/>
                <w:sz w:val="18"/>
                <w:szCs w:val="18"/>
                <w:lang w:eastAsia="zh-CN"/>
              </w:rPr>
            </w:pPr>
            <w:r w:rsidRPr="00046972">
              <w:rPr>
                <w:rFonts w:ascii="Arial" w:eastAsia="宋体" w:hAnsi="Arial" w:cs="Arial"/>
                <w:color w:val="FF0000"/>
                <w:sz w:val="18"/>
                <w:szCs w:val="18"/>
                <w:lang w:eastAsia="zh-CN"/>
              </w:rPr>
              <w:t>Candidate value X for CPU occupation {1, 1.5, 2}</w:t>
            </w:r>
          </w:p>
        </w:tc>
      </w:tr>
    </w:tbl>
    <w:p w14:paraId="797E9E68" w14:textId="77777777" w:rsidR="006A437E" w:rsidRPr="00EE6765" w:rsidRDefault="006A437E" w:rsidP="006A437E">
      <w:pPr>
        <w:adjustRightInd w:val="0"/>
        <w:snapToGrid w:val="0"/>
        <w:spacing w:beforeLines="50" w:before="120" w:line="288" w:lineRule="auto"/>
        <w:jc w:val="both"/>
        <w:rPr>
          <w:b/>
          <w:bCs/>
          <w:i/>
          <w:iCs/>
          <w:color w:val="000000"/>
          <w:sz w:val="21"/>
          <w:szCs w:val="21"/>
          <w:lang w:val="en-US" w:eastAsia="zh-CN"/>
        </w:rPr>
      </w:pPr>
      <w:r w:rsidRPr="002031E5">
        <w:rPr>
          <w:b/>
          <w:bCs/>
          <w:i/>
          <w:iCs/>
          <w:color w:val="000000"/>
          <w:sz w:val="21"/>
          <w:szCs w:val="21"/>
          <w:u w:val="single"/>
          <w:lang w:val="en-US" w:eastAsia="zh-CN"/>
        </w:rPr>
        <w:t>Proposal</w:t>
      </w:r>
      <w:r>
        <w:rPr>
          <w:b/>
          <w:bCs/>
          <w:i/>
          <w:iCs/>
          <w:color w:val="000000"/>
          <w:sz w:val="21"/>
          <w:szCs w:val="21"/>
          <w:u w:val="single"/>
          <w:lang w:val="en-US" w:eastAsia="zh-CN"/>
        </w:rPr>
        <w:t xml:space="preserve"> 5</w:t>
      </w:r>
      <w:r w:rsidRPr="00F94189">
        <w:rPr>
          <w:b/>
          <w:bCs/>
          <w:i/>
          <w:iCs/>
          <w:color w:val="000000"/>
          <w:sz w:val="21"/>
          <w:szCs w:val="21"/>
          <w:lang w:val="en-US" w:eastAsia="zh-CN"/>
        </w:rPr>
        <w:t>:</w:t>
      </w:r>
      <w:r w:rsidRPr="002031E5">
        <w:rPr>
          <w:b/>
          <w:bCs/>
          <w:i/>
          <w:iCs/>
          <w:color w:val="000000"/>
          <w:sz w:val="21"/>
          <w:szCs w:val="21"/>
          <w:lang w:val="en-US" w:eastAsia="zh-CN"/>
        </w:rPr>
        <w:t xml:space="preserve"> </w:t>
      </w:r>
      <w:r>
        <w:rPr>
          <w:b/>
          <w:bCs/>
          <w:i/>
          <w:iCs/>
          <w:color w:val="000000"/>
          <w:sz w:val="21"/>
          <w:szCs w:val="21"/>
          <w:lang w:val="en-US" w:eastAsia="zh-CN"/>
        </w:rPr>
        <w:t xml:space="preserve">For </w:t>
      </w:r>
      <w:r w:rsidRPr="00E272A2">
        <w:rPr>
          <w:b/>
          <w:bCs/>
          <w:i/>
          <w:iCs/>
          <w:color w:val="000000"/>
          <w:sz w:val="21"/>
          <w:szCs w:val="21"/>
          <w:lang w:val="en-US" w:eastAsia="zh-CN"/>
        </w:rPr>
        <w:t>FG 40-3-</w:t>
      </w:r>
      <w:r>
        <w:rPr>
          <w:b/>
          <w:bCs/>
          <w:i/>
          <w:iCs/>
          <w:color w:val="000000"/>
          <w:sz w:val="21"/>
          <w:szCs w:val="21"/>
          <w:lang w:val="en-US" w:eastAsia="zh-CN"/>
        </w:rPr>
        <w:t>2</w:t>
      </w:r>
      <w:r w:rsidRPr="00046972">
        <w:rPr>
          <w:b/>
          <w:bCs/>
          <w:i/>
          <w:iCs/>
          <w:color w:val="000000"/>
          <w:sz w:val="21"/>
          <w:szCs w:val="21"/>
          <w:lang w:val="en-US" w:eastAsia="zh-CN"/>
        </w:rPr>
        <w:t>-1/</w:t>
      </w:r>
      <w:r w:rsidRPr="00046972">
        <w:rPr>
          <w:b/>
          <w:bCs/>
          <w:i/>
          <w:iCs/>
          <w:lang w:eastAsia="zh-CN"/>
        </w:rPr>
        <w:t>40-3-</w:t>
      </w:r>
      <w:r>
        <w:rPr>
          <w:b/>
          <w:bCs/>
          <w:i/>
          <w:iCs/>
          <w:lang w:eastAsia="zh-CN"/>
        </w:rPr>
        <w:t>2</w:t>
      </w:r>
      <w:r w:rsidRPr="00046972">
        <w:rPr>
          <w:b/>
          <w:bCs/>
          <w:i/>
          <w:iCs/>
          <w:lang w:eastAsia="zh-CN"/>
        </w:rPr>
        <w:t>-</w:t>
      </w:r>
      <w:r>
        <w:rPr>
          <w:b/>
          <w:bCs/>
          <w:i/>
          <w:iCs/>
          <w:lang w:eastAsia="zh-CN"/>
        </w:rPr>
        <w:t>4</w:t>
      </w:r>
      <w:r w:rsidRPr="00046972">
        <w:rPr>
          <w:b/>
          <w:bCs/>
          <w:i/>
          <w:iCs/>
          <w:color w:val="000000"/>
          <w:sz w:val="21"/>
          <w:szCs w:val="21"/>
          <w:lang w:val="en-US" w:eastAsia="zh-CN"/>
        </w:rPr>
        <w:t>,</w:t>
      </w:r>
      <w:r w:rsidRPr="00E272A2">
        <w:rPr>
          <w:b/>
          <w:bCs/>
          <w:i/>
          <w:iCs/>
          <w:color w:val="000000"/>
          <w:sz w:val="21"/>
          <w:szCs w:val="21"/>
          <w:lang w:val="en-US" w:eastAsia="zh-CN"/>
        </w:rPr>
        <w:t xml:space="preserve"> support to </w:t>
      </w:r>
      <w:r>
        <w:rPr>
          <w:b/>
          <w:bCs/>
          <w:i/>
          <w:iCs/>
          <w:color w:val="000000"/>
          <w:sz w:val="21"/>
          <w:szCs w:val="21"/>
          <w:lang w:val="en-US" w:eastAsia="zh-CN"/>
        </w:rPr>
        <w:t xml:space="preserve">introduce </w:t>
      </w:r>
      <w:r w:rsidRPr="00046972">
        <w:rPr>
          <w:b/>
          <w:bCs/>
          <w:i/>
          <w:iCs/>
          <w:color w:val="000000"/>
          <w:sz w:val="21"/>
          <w:szCs w:val="21"/>
          <w:lang w:val="en-US" w:eastAsia="zh-CN"/>
        </w:rPr>
        <w:t xml:space="preserve">the component </w:t>
      </w:r>
      <w:r w:rsidRPr="00C72288">
        <w:rPr>
          <w:b/>
          <w:bCs/>
          <w:i/>
          <w:iCs/>
          <w:color w:val="000000"/>
          <w:sz w:val="21"/>
          <w:szCs w:val="21"/>
          <w:lang w:val="en-US" w:eastAsia="zh-CN"/>
        </w:rPr>
        <w:t xml:space="preserve">of </w:t>
      </w:r>
      <w:r w:rsidRPr="00C72288">
        <w:rPr>
          <w:b/>
          <w:bCs/>
          <w:i/>
          <w:iCs/>
          <w:lang w:eastAsia="zh-CN"/>
        </w:rPr>
        <w:t>value of</w:t>
      </w:r>
      <w:r w:rsidRPr="00C72288">
        <w:rPr>
          <w:b/>
          <w:bCs/>
          <w:i/>
          <w:iCs/>
          <w:color w:val="000000"/>
          <w:sz w:val="21"/>
          <w:szCs w:val="21"/>
          <w:lang w:val="en-US" w:eastAsia="zh-CN"/>
        </w:rPr>
        <w:t xml:space="preserve"> </w:t>
      </w:r>
      <w:r w:rsidRPr="00046972">
        <w:rPr>
          <w:b/>
          <w:bCs/>
          <w:i/>
          <w:iCs/>
          <w:color w:val="000000"/>
          <w:sz w:val="21"/>
          <w:szCs w:val="21"/>
          <w:lang w:val="en-US" w:eastAsia="zh-CN"/>
        </w:rPr>
        <w:t>X for CPU occupation</w:t>
      </w:r>
      <w:r>
        <w:rPr>
          <w:b/>
          <w:bCs/>
          <w:i/>
          <w:iCs/>
          <w:color w:val="000000"/>
          <w:sz w:val="21"/>
          <w:szCs w:val="21"/>
          <w:lang w:val="en-US" w:eastAsia="zh-CN"/>
        </w:rPr>
        <w:t xml:space="preserve"> and </w:t>
      </w:r>
      <w:r w:rsidRPr="00046972">
        <w:rPr>
          <w:b/>
          <w:bCs/>
          <w:i/>
          <w:iCs/>
          <w:color w:val="000000"/>
          <w:sz w:val="21"/>
          <w:szCs w:val="21"/>
          <w:lang w:val="en-US" w:eastAsia="zh-CN"/>
        </w:rPr>
        <w:t xml:space="preserve">the component </w:t>
      </w:r>
      <w:r w:rsidRPr="00C72288">
        <w:rPr>
          <w:b/>
          <w:bCs/>
          <w:i/>
          <w:iCs/>
          <w:color w:val="000000"/>
          <w:sz w:val="21"/>
          <w:szCs w:val="21"/>
          <w:lang w:val="en-US" w:eastAsia="zh-CN"/>
        </w:rPr>
        <w:t xml:space="preserve">of </w:t>
      </w:r>
      <w:r w:rsidRPr="00C72288">
        <w:rPr>
          <w:b/>
          <w:bCs/>
          <w:i/>
          <w:iCs/>
          <w:lang w:eastAsia="zh-CN"/>
        </w:rPr>
        <w:t>value of</w:t>
      </w:r>
      <w:r w:rsidRPr="00C72288">
        <w:rPr>
          <w:b/>
          <w:bCs/>
          <w:i/>
          <w:iCs/>
          <w:color w:val="000000"/>
          <w:sz w:val="21"/>
          <w:szCs w:val="21"/>
          <w:lang w:val="en-US" w:eastAsia="zh-CN"/>
        </w:rPr>
        <w:t xml:space="preserve"> </w:t>
      </w:r>
      <w:r w:rsidRPr="000E6ADB">
        <w:rPr>
          <w:b/>
          <w:bCs/>
          <w:i/>
          <w:iCs/>
        </w:rPr>
        <w:t>W</w:t>
      </w:r>
      <w:r w:rsidRPr="000E6ADB">
        <w:rPr>
          <w:b/>
          <w:bCs/>
          <w:i/>
          <w:iCs/>
          <w:lang w:eastAsia="zh-CN"/>
        </w:rPr>
        <w:t xml:space="preserve"> </w:t>
      </w:r>
      <w:r w:rsidRPr="000E6ADB">
        <w:rPr>
          <w:b/>
          <w:bCs/>
          <w:i/>
          <w:iCs/>
        </w:rPr>
        <w:t>regarding Z associated with P/SP-CSI-RS</w:t>
      </w:r>
      <w:r>
        <w:rPr>
          <w:b/>
          <w:bCs/>
          <w:i/>
          <w:iCs/>
          <w:color w:val="000000"/>
          <w:sz w:val="21"/>
          <w:szCs w:val="21"/>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2"/>
        <w:gridCol w:w="693"/>
        <w:gridCol w:w="1717"/>
        <w:gridCol w:w="3711"/>
        <w:gridCol w:w="1572"/>
      </w:tblGrid>
      <w:tr w:rsidR="006A437E" w:rsidRPr="009F0DF8" w14:paraId="25F35576" w14:textId="77777777" w:rsidTr="004643D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8FFE63" w14:textId="77777777" w:rsidR="006A437E" w:rsidRPr="009F0DF8" w:rsidRDefault="006A437E" w:rsidP="004643D1">
            <w:pPr>
              <w:keepNext/>
              <w:keepLines/>
              <w:rPr>
                <w:rFonts w:ascii="Arial" w:eastAsia="宋体" w:hAnsi="Arial" w:cs="Arial"/>
                <w:color w:val="000000"/>
                <w:sz w:val="18"/>
                <w:szCs w:val="18"/>
              </w:rPr>
            </w:pPr>
            <w:r w:rsidRPr="00163A8A">
              <w:rPr>
                <w:rFonts w:ascii="Arial" w:eastAsia="宋体" w:hAnsi="Arial" w:cs="Arial"/>
                <w:color w:val="000000"/>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EC027" w14:textId="77777777" w:rsidR="006A437E" w:rsidRPr="009F0DF8" w:rsidRDefault="006A437E" w:rsidP="004643D1">
            <w:pPr>
              <w:keepNext/>
              <w:keepLines/>
              <w:rPr>
                <w:rFonts w:ascii="Arial" w:eastAsia="宋体" w:hAnsi="Arial" w:cs="Arial"/>
                <w:color w:val="000000"/>
                <w:sz w:val="18"/>
                <w:szCs w:val="18"/>
              </w:rPr>
            </w:pPr>
            <w:r w:rsidRPr="00163A8A">
              <w:rPr>
                <w:rFonts w:ascii="Arial" w:eastAsia="宋体" w:hAnsi="Arial" w:cs="Arial"/>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E8E1B" w14:textId="77777777" w:rsidR="006A437E" w:rsidRPr="009F0DF8" w:rsidRDefault="006A437E" w:rsidP="004643D1">
            <w:pPr>
              <w:spacing w:before="60" w:after="60"/>
              <w:rPr>
                <w:rFonts w:ascii="Arial" w:eastAsia="宋体" w:hAnsi="Arial" w:cs="Arial"/>
                <w:color w:val="000000"/>
                <w:sz w:val="18"/>
                <w:szCs w:val="18"/>
                <w:lang w:eastAsia="zh-CN"/>
              </w:rPr>
            </w:pPr>
            <w:r w:rsidRPr="00163A8A">
              <w:rPr>
                <w:rFonts w:ascii="Arial" w:eastAsia="宋体" w:hAnsi="Arial" w:cs="Arial"/>
                <w:color w:val="000000"/>
                <w:sz w:val="18"/>
                <w:szCs w:val="18"/>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5E780D" w14:textId="77777777" w:rsidR="006A437E" w:rsidRPr="009F0DF8" w:rsidRDefault="006A437E" w:rsidP="004643D1">
            <w:pPr>
              <w:numPr>
                <w:ilvl w:val="0"/>
                <w:numId w:val="44"/>
              </w:numPr>
              <w:spacing w:before="60" w:after="60"/>
              <w:rPr>
                <w:rFonts w:ascii="Arial" w:eastAsia="宋体" w:hAnsi="Arial" w:cs="Arial"/>
                <w:color w:val="000000"/>
                <w:sz w:val="18"/>
                <w:szCs w:val="18"/>
                <w:lang w:eastAsia="zh-CN"/>
              </w:rPr>
            </w:pPr>
            <w:r w:rsidRPr="00163A8A">
              <w:rPr>
                <w:rFonts w:ascii="Arial" w:eastAsia="宋体" w:hAnsi="Arial" w:cs="Arial"/>
                <w:color w:val="000000"/>
                <w:sz w:val="18"/>
                <w:szCs w:val="18"/>
                <w:lang w:eastAsia="zh-CN"/>
              </w:rPr>
              <w:t>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30672F" w14:textId="77777777" w:rsidR="006A437E" w:rsidRPr="009F0DF8" w:rsidRDefault="006A437E" w:rsidP="004643D1">
            <w:pPr>
              <w:spacing w:before="60" w:after="60"/>
              <w:rPr>
                <w:rFonts w:ascii="Arial" w:eastAsia="宋体" w:hAnsi="Arial" w:cs="Arial"/>
                <w:color w:val="000000"/>
                <w:sz w:val="18"/>
                <w:szCs w:val="18"/>
                <w:lang w:eastAsia="zh-CN"/>
              </w:rPr>
            </w:pPr>
            <w:r w:rsidRPr="00046972">
              <w:rPr>
                <w:rFonts w:ascii="Arial" w:eastAsia="宋体" w:hAnsi="Arial" w:cs="Arial" w:hint="eastAsia"/>
                <w:color w:val="000000"/>
                <w:sz w:val="18"/>
                <w:szCs w:val="18"/>
                <w:lang w:eastAsia="zh-CN"/>
              </w:rPr>
              <w:t>N</w:t>
            </w:r>
            <w:r w:rsidRPr="00046972">
              <w:rPr>
                <w:rFonts w:ascii="Arial" w:eastAsia="宋体" w:hAnsi="Arial" w:cs="Arial"/>
                <w:color w:val="000000"/>
                <w:sz w:val="18"/>
                <w:szCs w:val="18"/>
                <w:lang w:eastAsia="zh-CN"/>
              </w:rPr>
              <w:t>ote</w:t>
            </w:r>
          </w:p>
        </w:tc>
      </w:tr>
      <w:tr w:rsidR="006A437E" w:rsidRPr="009F0DF8" w14:paraId="6613951F" w14:textId="77777777" w:rsidTr="004643D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224C1D" w14:textId="77777777" w:rsidR="006A437E" w:rsidRPr="009F0DF8" w:rsidRDefault="006A437E" w:rsidP="004643D1">
            <w:pPr>
              <w:keepNext/>
              <w:keepLines/>
              <w:rPr>
                <w:rFonts w:ascii="Arial" w:eastAsia="宋体" w:hAnsi="Arial" w:cs="Arial"/>
                <w:color w:val="000000"/>
                <w:sz w:val="18"/>
                <w:szCs w:val="18"/>
              </w:rPr>
            </w:pPr>
            <w:r w:rsidRPr="009F0DF8">
              <w:rPr>
                <w:rFonts w:ascii="Arial" w:eastAsia="宋体" w:hAnsi="Arial" w:cs="Arial"/>
                <w:color w:val="000000"/>
                <w:sz w:val="18"/>
                <w:szCs w:val="18"/>
              </w:rPr>
              <w:t xml:space="preserve">40. </w:t>
            </w:r>
            <w:proofErr w:type="spellStart"/>
            <w:r w:rsidRPr="009F0DF8">
              <w:rPr>
                <w:rFonts w:ascii="Arial" w:eastAsia="宋体"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EA982" w14:textId="77777777" w:rsidR="006A437E" w:rsidRPr="009F0DF8" w:rsidRDefault="006A437E" w:rsidP="004643D1">
            <w:pPr>
              <w:keepNext/>
              <w:keepLines/>
              <w:rPr>
                <w:rFonts w:ascii="Arial" w:eastAsia="宋体" w:hAnsi="Arial" w:cs="Arial"/>
                <w:color w:val="000000"/>
                <w:sz w:val="18"/>
                <w:szCs w:val="18"/>
              </w:rPr>
            </w:pPr>
            <w:r w:rsidRPr="009F0DF8">
              <w:rPr>
                <w:rFonts w:ascii="Arial" w:eastAsia="宋体" w:hAnsi="Arial" w:cs="Arial"/>
                <w:color w:val="000000"/>
                <w:sz w:val="18"/>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9CA2D" w14:textId="77777777" w:rsidR="006A437E" w:rsidRPr="009F0DF8" w:rsidRDefault="006A437E" w:rsidP="004643D1">
            <w:pPr>
              <w:spacing w:before="60" w:after="60"/>
              <w:rPr>
                <w:rFonts w:ascii="Arial" w:eastAsia="宋体" w:hAnsi="Arial" w:cs="Arial"/>
                <w:color w:val="000000"/>
                <w:sz w:val="18"/>
                <w:szCs w:val="18"/>
                <w:lang w:eastAsia="zh-CN"/>
              </w:rPr>
            </w:pPr>
            <w:r w:rsidRPr="009F0DF8">
              <w:rPr>
                <w:rFonts w:ascii="Arial" w:eastAsia="宋体" w:hAnsi="Arial" w:cs="Arial"/>
                <w:color w:val="000000"/>
                <w:sz w:val="18"/>
                <w:szCs w:val="18"/>
                <w:lang w:eastAsia="zh-CN"/>
              </w:rPr>
              <w:t>Support of Rel-16-based doppler measurement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DE0B0C" w14:textId="77777777" w:rsidR="006A437E" w:rsidRPr="009F0DF8" w:rsidRDefault="006A437E" w:rsidP="004643D1">
            <w:pPr>
              <w:numPr>
                <w:ilvl w:val="0"/>
                <w:numId w:val="44"/>
              </w:numPr>
              <w:spacing w:before="60" w:after="60"/>
              <w:rPr>
                <w:rFonts w:ascii="Arial" w:eastAsia="宋体" w:hAnsi="Arial" w:cs="Arial"/>
                <w:color w:val="000000"/>
                <w:sz w:val="18"/>
                <w:szCs w:val="18"/>
                <w:lang w:eastAsia="zh-CN"/>
              </w:rPr>
            </w:pPr>
            <w:r w:rsidRPr="009F0DF8">
              <w:rPr>
                <w:rFonts w:ascii="Arial" w:eastAsia="宋体" w:hAnsi="Arial" w:cs="Arial"/>
                <w:color w:val="000000"/>
                <w:sz w:val="18"/>
                <w:szCs w:val="18"/>
                <w:lang w:eastAsia="zh-CN"/>
              </w:rPr>
              <w:t xml:space="preserve">Support X=1 CQI based on one slot </w:t>
            </w:r>
          </w:p>
          <w:p w14:paraId="5A5A9802" w14:textId="77777777" w:rsidR="006A437E" w:rsidRPr="009F0DF8" w:rsidRDefault="006A437E" w:rsidP="004643D1">
            <w:pPr>
              <w:numPr>
                <w:ilvl w:val="0"/>
                <w:numId w:val="44"/>
              </w:numPr>
              <w:spacing w:before="60" w:after="60"/>
              <w:rPr>
                <w:rFonts w:ascii="Arial" w:eastAsia="宋体" w:hAnsi="Arial" w:cs="Arial"/>
                <w:color w:val="000000"/>
                <w:sz w:val="18"/>
                <w:szCs w:val="18"/>
                <w:lang w:eastAsia="zh-CN"/>
              </w:rPr>
            </w:pPr>
            <w:r w:rsidRPr="009F0DF8">
              <w:rPr>
                <w:rFonts w:ascii="Arial" w:eastAsia="宋体" w:hAnsi="Arial" w:cs="Arial"/>
                <w:color w:val="000000"/>
                <w:sz w:val="18"/>
                <w:szCs w:val="18"/>
                <w:lang w:eastAsia="zh-CN"/>
              </w:rPr>
              <w:t xml:space="preserve">Support R=1 </w:t>
            </w:r>
          </w:p>
          <w:p w14:paraId="60867DF5" w14:textId="77777777" w:rsidR="006A437E" w:rsidRPr="009F0DF8" w:rsidRDefault="006A437E" w:rsidP="004643D1">
            <w:pPr>
              <w:numPr>
                <w:ilvl w:val="0"/>
                <w:numId w:val="44"/>
              </w:numPr>
              <w:spacing w:before="60" w:after="60"/>
              <w:rPr>
                <w:rFonts w:ascii="Arial" w:eastAsia="宋体" w:hAnsi="Arial" w:cs="Arial"/>
                <w:color w:val="000000"/>
                <w:sz w:val="18"/>
                <w:szCs w:val="18"/>
                <w:lang w:eastAsia="zh-CN"/>
              </w:rPr>
            </w:pPr>
            <w:r w:rsidRPr="009F0DF8">
              <w:rPr>
                <w:rFonts w:ascii="Arial" w:eastAsia="宋体" w:hAnsi="Arial" w:cs="Arial"/>
                <w:color w:val="000000"/>
                <w:sz w:val="18"/>
                <w:szCs w:val="18"/>
                <w:lang w:eastAsia="zh-CN"/>
              </w:rPr>
              <w:t xml:space="preserve">Support parameter combinations with L=2,4 </w:t>
            </w:r>
          </w:p>
          <w:p w14:paraId="229B1C2A" w14:textId="77777777" w:rsidR="006A437E" w:rsidRDefault="006A437E" w:rsidP="004643D1">
            <w:pPr>
              <w:numPr>
                <w:ilvl w:val="0"/>
                <w:numId w:val="44"/>
              </w:numPr>
              <w:spacing w:before="60" w:after="60"/>
              <w:rPr>
                <w:rFonts w:ascii="Arial" w:eastAsia="宋体" w:hAnsi="Arial" w:cs="Arial"/>
                <w:color w:val="000000"/>
                <w:sz w:val="18"/>
                <w:szCs w:val="18"/>
                <w:lang w:eastAsia="zh-CN"/>
              </w:rPr>
            </w:pPr>
            <w:r w:rsidRPr="009F0DF8">
              <w:rPr>
                <w:rFonts w:ascii="Arial" w:eastAsia="宋体" w:hAnsi="Arial" w:cs="Arial"/>
                <w:color w:val="000000"/>
                <w:sz w:val="18"/>
                <w:szCs w:val="18"/>
                <w:lang w:eastAsia="zh-CN"/>
              </w:rPr>
              <w:t>Support for rank = 1,2</w:t>
            </w:r>
          </w:p>
          <w:p w14:paraId="339429E9" w14:textId="77777777" w:rsidR="006A437E" w:rsidRDefault="006A437E" w:rsidP="004643D1">
            <w:pPr>
              <w:numPr>
                <w:ilvl w:val="0"/>
                <w:numId w:val="44"/>
              </w:numPr>
              <w:spacing w:before="60" w:after="60"/>
              <w:rPr>
                <w:rFonts w:ascii="Arial" w:eastAsia="宋体" w:hAnsi="Arial" w:cs="Arial"/>
                <w:color w:val="FF0000"/>
                <w:sz w:val="18"/>
                <w:szCs w:val="18"/>
                <w:lang w:eastAsia="zh-CN"/>
              </w:rPr>
            </w:pPr>
            <w:r w:rsidRPr="00046972">
              <w:rPr>
                <w:rFonts w:ascii="Arial" w:eastAsia="宋体" w:hAnsi="Arial" w:cs="Arial"/>
                <w:color w:val="FF0000"/>
                <w:sz w:val="18"/>
                <w:szCs w:val="18"/>
                <w:lang w:eastAsia="zh-CN"/>
              </w:rPr>
              <w:t xml:space="preserve">The value </w:t>
            </w:r>
            <w:r>
              <w:rPr>
                <w:rFonts w:ascii="Arial" w:eastAsia="宋体" w:hAnsi="Arial" w:cs="Arial"/>
                <w:color w:val="FF0000"/>
                <w:sz w:val="18"/>
                <w:szCs w:val="18"/>
                <w:lang w:eastAsia="zh-CN"/>
              </w:rPr>
              <w:t xml:space="preserve">of </w:t>
            </w:r>
            <w:r w:rsidRPr="00046972">
              <w:rPr>
                <w:rFonts w:ascii="Arial" w:eastAsia="宋体" w:hAnsi="Arial" w:cs="Arial"/>
                <w:color w:val="FF0000"/>
                <w:sz w:val="18"/>
                <w:szCs w:val="18"/>
                <w:lang w:eastAsia="zh-CN"/>
              </w:rPr>
              <w:t>X for CPU occupation</w:t>
            </w:r>
          </w:p>
          <w:p w14:paraId="5618A164" w14:textId="77777777" w:rsidR="006A437E" w:rsidRDefault="006A437E" w:rsidP="004643D1">
            <w:pPr>
              <w:numPr>
                <w:ilvl w:val="0"/>
                <w:numId w:val="44"/>
              </w:numPr>
              <w:spacing w:before="60" w:after="60"/>
              <w:rPr>
                <w:rFonts w:ascii="Arial" w:eastAsia="宋体" w:hAnsi="Arial" w:cs="Arial"/>
                <w:color w:val="FF0000"/>
                <w:sz w:val="18"/>
                <w:szCs w:val="18"/>
                <w:lang w:eastAsia="zh-CN"/>
              </w:rPr>
            </w:pPr>
            <w:r w:rsidRPr="00046972">
              <w:rPr>
                <w:rFonts w:ascii="Arial" w:eastAsia="宋体" w:hAnsi="Arial" w:cs="Arial"/>
                <w:color w:val="FF0000"/>
                <w:sz w:val="18"/>
                <w:szCs w:val="18"/>
                <w:lang w:eastAsia="zh-CN"/>
              </w:rPr>
              <w:t xml:space="preserve">The value </w:t>
            </w:r>
            <w:r>
              <w:rPr>
                <w:rFonts w:ascii="Arial" w:eastAsia="宋体" w:hAnsi="Arial" w:cs="Arial"/>
                <w:color w:val="FF0000"/>
                <w:sz w:val="18"/>
                <w:szCs w:val="18"/>
                <w:lang w:eastAsia="zh-CN"/>
              </w:rPr>
              <w:t>of W</w:t>
            </w:r>
            <w:r w:rsidRPr="00046972">
              <w:rPr>
                <w:rFonts w:ascii="Arial" w:eastAsia="宋体" w:hAnsi="Arial" w:cs="Arial"/>
                <w:color w:val="FF0000"/>
                <w:sz w:val="18"/>
                <w:szCs w:val="18"/>
                <w:lang w:eastAsia="zh-CN"/>
              </w:rPr>
              <w:t xml:space="preserve"> </w:t>
            </w:r>
            <w:r w:rsidRPr="00D00C72">
              <w:rPr>
                <w:rFonts w:ascii="Arial" w:eastAsia="宋体" w:hAnsi="Arial" w:cs="Arial"/>
                <w:color w:val="FF0000"/>
                <w:sz w:val="18"/>
                <w:szCs w:val="18"/>
                <w:lang w:eastAsia="zh-CN"/>
              </w:rPr>
              <w:t>regarding Z associated with P/SP-CSI-RS</w:t>
            </w:r>
          </w:p>
          <w:p w14:paraId="09F459B1" w14:textId="77777777" w:rsidR="006A437E" w:rsidRPr="009F0DF8" w:rsidRDefault="006A437E" w:rsidP="004643D1">
            <w:pPr>
              <w:spacing w:before="60" w:after="60"/>
              <w:rPr>
                <w:rFonts w:ascii="Arial" w:eastAsia="宋体" w:hAnsi="Arial" w:cs="Arial"/>
                <w:color w:val="000000"/>
                <w:sz w:val="18"/>
                <w:szCs w:val="18"/>
                <w:lang w:eastAsia="zh-CN"/>
              </w:rPr>
            </w:pPr>
            <w:r w:rsidRPr="009F0DF8">
              <w:rPr>
                <w:rFonts w:ascii="Arial" w:eastAsia="宋体" w:hAnsi="Arial" w:cs="Arial"/>
                <w:color w:val="000000"/>
                <w:sz w:val="18"/>
                <w:szCs w:val="18"/>
                <w:lang w:eastAsia="zh-CN"/>
              </w:rPr>
              <w:t xml:space="preserve">FFS: A list of supported combinations, each combination is {Max # of time unit, Max # of Tx ports in one resource, Max # of </w:t>
            </w:r>
            <w:proofErr w:type="gramStart"/>
            <w:r w:rsidRPr="009F0DF8">
              <w:rPr>
                <w:rFonts w:ascii="Arial" w:eastAsia="宋体" w:hAnsi="Arial" w:cs="Arial"/>
                <w:color w:val="000000"/>
                <w:sz w:val="18"/>
                <w:szCs w:val="18"/>
                <w:lang w:eastAsia="zh-CN"/>
              </w:rPr>
              <w:t>resources</w:t>
            </w:r>
            <w:proofErr w:type="gramEnd"/>
            <w:r w:rsidRPr="009F0DF8">
              <w:rPr>
                <w:rFonts w:ascii="Arial" w:eastAsia="宋体" w:hAnsi="Arial" w:cs="Arial"/>
                <w:color w:val="000000"/>
                <w:sz w:val="18"/>
                <w:szCs w:val="18"/>
                <w:lang w:eastAsia="zh-CN"/>
              </w:rPr>
              <w:t xml:space="preserve">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217F0A" w14:textId="77777777" w:rsidR="006A437E" w:rsidRPr="009F0DF8" w:rsidRDefault="006A437E" w:rsidP="004643D1">
            <w:pPr>
              <w:spacing w:before="60" w:after="60"/>
              <w:rPr>
                <w:rFonts w:ascii="Arial" w:eastAsia="宋体" w:hAnsi="Arial" w:cs="Arial"/>
                <w:color w:val="000000"/>
                <w:sz w:val="18"/>
                <w:szCs w:val="18"/>
                <w:lang w:eastAsia="zh-CN"/>
              </w:rPr>
            </w:pPr>
            <w:r w:rsidRPr="00046972">
              <w:rPr>
                <w:rFonts w:ascii="Arial" w:eastAsia="宋体" w:hAnsi="Arial" w:cs="Arial"/>
                <w:color w:val="FF0000"/>
                <w:sz w:val="18"/>
                <w:szCs w:val="18"/>
                <w:lang w:eastAsia="zh-CN"/>
              </w:rPr>
              <w:t>Candidate value X for CPU occupation {</w:t>
            </w:r>
            <w:r w:rsidRPr="00702434">
              <w:rPr>
                <w:rFonts w:ascii="Arial" w:eastAsia="宋体" w:hAnsi="Arial" w:cs="Arial"/>
                <w:color w:val="FF0000"/>
                <w:sz w:val="18"/>
                <w:szCs w:val="18"/>
                <w:lang w:eastAsia="zh-CN"/>
              </w:rPr>
              <w:t>2/3, 1, 2, 3</w:t>
            </w:r>
            <w:r w:rsidRPr="00046972">
              <w:rPr>
                <w:rFonts w:ascii="Arial" w:eastAsia="宋体" w:hAnsi="Arial" w:cs="Arial"/>
                <w:color w:val="FF0000"/>
                <w:sz w:val="18"/>
                <w:szCs w:val="18"/>
                <w:lang w:eastAsia="zh-CN"/>
              </w:rPr>
              <w:t>}</w:t>
            </w:r>
          </w:p>
        </w:tc>
      </w:tr>
      <w:tr w:rsidR="006A437E" w:rsidRPr="009F0DF8" w14:paraId="083E6DDC" w14:textId="77777777" w:rsidTr="004643D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4CB515" w14:textId="77777777" w:rsidR="006A437E" w:rsidRPr="009F0DF8" w:rsidRDefault="006A437E" w:rsidP="004643D1">
            <w:pPr>
              <w:keepNext/>
              <w:keepLines/>
              <w:rPr>
                <w:rFonts w:ascii="Arial" w:eastAsia="宋体" w:hAnsi="Arial" w:cs="Arial"/>
                <w:color w:val="000000"/>
                <w:sz w:val="18"/>
                <w:szCs w:val="18"/>
              </w:rPr>
            </w:pPr>
            <w:r w:rsidRPr="009F0DF8">
              <w:rPr>
                <w:rFonts w:ascii="Arial" w:eastAsia="宋体" w:hAnsi="Arial" w:cs="Arial"/>
                <w:color w:val="000000"/>
                <w:sz w:val="18"/>
                <w:szCs w:val="18"/>
              </w:rPr>
              <w:t xml:space="preserve">40. </w:t>
            </w:r>
            <w:proofErr w:type="spellStart"/>
            <w:r w:rsidRPr="009F0DF8">
              <w:rPr>
                <w:rFonts w:ascii="Arial" w:eastAsia="宋体"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BB2E8" w14:textId="77777777" w:rsidR="006A437E" w:rsidRPr="009F0DF8" w:rsidRDefault="006A437E" w:rsidP="004643D1">
            <w:pPr>
              <w:keepNext/>
              <w:keepLines/>
              <w:rPr>
                <w:rFonts w:ascii="Arial" w:eastAsia="宋体" w:hAnsi="Arial" w:cs="Arial"/>
                <w:color w:val="000000"/>
                <w:sz w:val="18"/>
                <w:szCs w:val="18"/>
              </w:rPr>
            </w:pPr>
            <w:r w:rsidRPr="009F0DF8">
              <w:rPr>
                <w:rFonts w:ascii="Arial" w:eastAsia="宋体" w:hAnsi="Arial" w:cs="Arial"/>
                <w:color w:val="000000"/>
                <w:sz w:val="18"/>
                <w:szCs w:val="18"/>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B44AD" w14:textId="77777777" w:rsidR="006A437E" w:rsidRPr="009F0DF8" w:rsidRDefault="006A437E" w:rsidP="004643D1">
            <w:pPr>
              <w:spacing w:before="60" w:after="60"/>
              <w:rPr>
                <w:rFonts w:ascii="Arial" w:eastAsia="宋体" w:hAnsi="Arial" w:cs="Arial"/>
                <w:color w:val="000000"/>
                <w:sz w:val="18"/>
                <w:szCs w:val="18"/>
                <w:lang w:eastAsia="zh-CN"/>
              </w:rPr>
            </w:pPr>
            <w:r w:rsidRPr="009F0DF8">
              <w:rPr>
                <w:rFonts w:ascii="Arial" w:eastAsia="宋体" w:hAnsi="Arial" w:cs="Arial"/>
                <w:color w:val="000000"/>
                <w:sz w:val="18"/>
                <w:szCs w:val="18"/>
                <w:lang w:eastAsia="zh-CN"/>
              </w:rPr>
              <w:t>Support of Rel-17-based doppler measurement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A664E1" w14:textId="77777777" w:rsidR="006A437E" w:rsidRPr="009F0DF8" w:rsidRDefault="006A437E" w:rsidP="004643D1">
            <w:pPr>
              <w:keepNext/>
              <w:keepLines/>
              <w:numPr>
                <w:ilvl w:val="0"/>
                <w:numId w:val="45"/>
              </w:numPr>
              <w:rPr>
                <w:rFonts w:ascii="Arial" w:eastAsia="宋体" w:hAnsi="Arial" w:cs="Arial"/>
                <w:color w:val="000000"/>
                <w:sz w:val="18"/>
                <w:szCs w:val="18"/>
                <w:lang w:eastAsia="zh-CN"/>
              </w:rPr>
            </w:pPr>
            <w:r w:rsidRPr="009F0DF8">
              <w:rPr>
                <w:rFonts w:ascii="Arial" w:eastAsia="宋体" w:hAnsi="Arial" w:cs="Arial"/>
                <w:color w:val="000000"/>
                <w:sz w:val="18"/>
                <w:szCs w:val="18"/>
                <w:lang w:eastAsia="zh-CN"/>
              </w:rPr>
              <w:t xml:space="preserve">Support of M = 1 </w:t>
            </w:r>
          </w:p>
          <w:p w14:paraId="0B79093F" w14:textId="77777777" w:rsidR="006A437E" w:rsidRDefault="006A437E" w:rsidP="004643D1">
            <w:pPr>
              <w:keepNext/>
              <w:keepLines/>
              <w:numPr>
                <w:ilvl w:val="0"/>
                <w:numId w:val="45"/>
              </w:numPr>
              <w:rPr>
                <w:rFonts w:ascii="Arial" w:eastAsia="宋体" w:hAnsi="Arial" w:cs="Arial"/>
                <w:color w:val="000000"/>
                <w:sz w:val="18"/>
                <w:szCs w:val="18"/>
                <w:lang w:eastAsia="zh-CN"/>
              </w:rPr>
            </w:pPr>
            <w:r w:rsidRPr="009F0DF8">
              <w:rPr>
                <w:rFonts w:ascii="Arial" w:eastAsia="宋体" w:hAnsi="Arial" w:cs="Arial"/>
                <w:color w:val="000000"/>
                <w:sz w:val="18"/>
                <w:szCs w:val="18"/>
                <w:lang w:eastAsia="zh-CN"/>
              </w:rPr>
              <w:t>Support for rank = 1,2</w:t>
            </w:r>
          </w:p>
          <w:p w14:paraId="3D6472F4" w14:textId="77777777" w:rsidR="006A437E" w:rsidRDefault="006A437E" w:rsidP="004643D1">
            <w:pPr>
              <w:numPr>
                <w:ilvl w:val="0"/>
                <w:numId w:val="45"/>
              </w:numPr>
              <w:rPr>
                <w:rFonts w:ascii="Arial" w:eastAsia="宋体" w:hAnsi="Arial" w:cs="Arial"/>
                <w:color w:val="FF0000"/>
                <w:sz w:val="18"/>
                <w:szCs w:val="18"/>
                <w:lang w:eastAsia="zh-CN"/>
              </w:rPr>
            </w:pPr>
            <w:r w:rsidRPr="00046972">
              <w:rPr>
                <w:rFonts w:ascii="Arial" w:eastAsia="宋体" w:hAnsi="Arial" w:cs="Arial"/>
                <w:color w:val="FF0000"/>
                <w:sz w:val="18"/>
                <w:szCs w:val="18"/>
                <w:lang w:eastAsia="zh-CN"/>
              </w:rPr>
              <w:t>The value</w:t>
            </w:r>
            <w:r>
              <w:rPr>
                <w:rFonts w:ascii="Arial" w:eastAsia="宋体" w:hAnsi="Arial" w:cs="Arial"/>
                <w:color w:val="FF0000"/>
                <w:sz w:val="18"/>
                <w:szCs w:val="18"/>
                <w:lang w:eastAsia="zh-CN"/>
              </w:rPr>
              <w:t xml:space="preserve"> of</w:t>
            </w:r>
            <w:r w:rsidRPr="00046972">
              <w:rPr>
                <w:rFonts w:ascii="Arial" w:eastAsia="宋体" w:hAnsi="Arial" w:cs="Arial"/>
                <w:color w:val="FF0000"/>
                <w:sz w:val="18"/>
                <w:szCs w:val="18"/>
                <w:lang w:eastAsia="zh-CN"/>
              </w:rPr>
              <w:t xml:space="preserve"> X for CPU occupation</w:t>
            </w:r>
          </w:p>
          <w:p w14:paraId="519AD5E7" w14:textId="77777777" w:rsidR="006A437E" w:rsidRDefault="006A437E" w:rsidP="004643D1">
            <w:pPr>
              <w:numPr>
                <w:ilvl w:val="0"/>
                <w:numId w:val="45"/>
              </w:numPr>
              <w:rPr>
                <w:rFonts w:ascii="Arial" w:eastAsia="宋体" w:hAnsi="Arial" w:cs="Arial"/>
                <w:color w:val="FF0000"/>
                <w:sz w:val="18"/>
                <w:szCs w:val="18"/>
                <w:lang w:eastAsia="zh-CN"/>
              </w:rPr>
            </w:pPr>
            <w:r w:rsidRPr="00046972">
              <w:rPr>
                <w:rFonts w:ascii="Arial" w:eastAsia="宋体" w:hAnsi="Arial" w:cs="Arial"/>
                <w:color w:val="FF0000"/>
                <w:sz w:val="18"/>
                <w:szCs w:val="18"/>
                <w:lang w:eastAsia="zh-CN"/>
              </w:rPr>
              <w:t xml:space="preserve">The value </w:t>
            </w:r>
            <w:r>
              <w:rPr>
                <w:rFonts w:ascii="Arial" w:eastAsia="宋体" w:hAnsi="Arial" w:cs="Arial"/>
                <w:color w:val="FF0000"/>
                <w:sz w:val="18"/>
                <w:szCs w:val="18"/>
                <w:lang w:eastAsia="zh-CN"/>
              </w:rPr>
              <w:t>of W</w:t>
            </w:r>
            <w:r w:rsidRPr="00046972">
              <w:rPr>
                <w:rFonts w:ascii="Arial" w:eastAsia="宋体" w:hAnsi="Arial" w:cs="Arial"/>
                <w:color w:val="FF0000"/>
                <w:sz w:val="18"/>
                <w:szCs w:val="18"/>
                <w:lang w:eastAsia="zh-CN"/>
              </w:rPr>
              <w:t xml:space="preserve"> </w:t>
            </w:r>
            <w:r w:rsidRPr="00D00C72">
              <w:rPr>
                <w:rFonts w:ascii="Arial" w:eastAsia="宋体" w:hAnsi="Arial" w:cs="Arial"/>
                <w:color w:val="FF0000"/>
                <w:sz w:val="18"/>
                <w:szCs w:val="18"/>
                <w:lang w:eastAsia="zh-CN"/>
              </w:rPr>
              <w:t>regarding Z associated with P/SP-CSI-RS</w:t>
            </w:r>
          </w:p>
          <w:p w14:paraId="3C0CE1E6" w14:textId="77777777" w:rsidR="006A437E" w:rsidRPr="009F0DF8" w:rsidRDefault="006A437E" w:rsidP="004643D1">
            <w:pPr>
              <w:rPr>
                <w:rFonts w:ascii="Arial" w:eastAsia="宋体" w:hAnsi="Arial" w:cs="Arial"/>
                <w:color w:val="000000"/>
                <w:sz w:val="18"/>
                <w:szCs w:val="18"/>
                <w:lang w:eastAsia="zh-CN"/>
              </w:rPr>
            </w:pPr>
            <w:r w:rsidRPr="009F0DF8">
              <w:rPr>
                <w:rFonts w:ascii="Arial" w:eastAsia="宋体" w:hAnsi="Arial" w:cs="Arial"/>
                <w:color w:val="000000"/>
                <w:sz w:val="18"/>
                <w:szCs w:val="18"/>
                <w:lang w:eastAsia="zh-CN"/>
              </w:rPr>
              <w:t xml:space="preserve">FFS: A list of supported combinations, each combination is {Max # of time unit, Max # of Tx ports in one resource, Max # of </w:t>
            </w:r>
            <w:proofErr w:type="gramStart"/>
            <w:r w:rsidRPr="009F0DF8">
              <w:rPr>
                <w:rFonts w:ascii="Arial" w:eastAsia="宋体" w:hAnsi="Arial" w:cs="Arial"/>
                <w:color w:val="000000"/>
                <w:sz w:val="18"/>
                <w:szCs w:val="18"/>
                <w:lang w:eastAsia="zh-CN"/>
              </w:rPr>
              <w:t>resources</w:t>
            </w:r>
            <w:proofErr w:type="gramEnd"/>
            <w:r w:rsidRPr="009F0DF8">
              <w:rPr>
                <w:rFonts w:ascii="Arial" w:eastAsia="宋体" w:hAnsi="Arial" w:cs="Arial"/>
                <w:color w:val="000000"/>
                <w:sz w:val="18"/>
                <w:szCs w:val="18"/>
                <w:lang w:eastAsia="zh-CN"/>
              </w:rPr>
              <w:t xml:space="preserve"> and total # of Tx ports} for one doppler CSI measurement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430C5F" w14:textId="77777777" w:rsidR="006A437E" w:rsidRPr="009F0DF8" w:rsidRDefault="006A437E" w:rsidP="004643D1">
            <w:pPr>
              <w:keepNext/>
              <w:keepLines/>
              <w:rPr>
                <w:rFonts w:ascii="Arial" w:eastAsia="宋体" w:hAnsi="Arial" w:cs="Arial"/>
                <w:color w:val="000000"/>
                <w:sz w:val="18"/>
                <w:szCs w:val="18"/>
                <w:lang w:eastAsia="zh-CN"/>
              </w:rPr>
            </w:pPr>
            <w:r w:rsidRPr="00046972">
              <w:rPr>
                <w:rFonts w:ascii="Arial" w:eastAsia="宋体" w:hAnsi="Arial" w:cs="Arial"/>
                <w:color w:val="FF0000"/>
                <w:sz w:val="18"/>
                <w:szCs w:val="18"/>
                <w:lang w:eastAsia="zh-CN"/>
              </w:rPr>
              <w:t>Candidate value X for CPU occupation {</w:t>
            </w:r>
            <w:r w:rsidRPr="00702434">
              <w:rPr>
                <w:rFonts w:ascii="Arial" w:eastAsia="宋体" w:hAnsi="Arial" w:cs="Arial"/>
                <w:color w:val="FF0000"/>
                <w:sz w:val="18"/>
                <w:szCs w:val="18"/>
                <w:lang w:eastAsia="zh-CN"/>
              </w:rPr>
              <w:t>2/3, 1, 2, 3</w:t>
            </w:r>
            <w:r w:rsidRPr="00046972">
              <w:rPr>
                <w:rFonts w:ascii="Arial" w:eastAsia="宋体" w:hAnsi="Arial" w:cs="Arial"/>
                <w:color w:val="FF0000"/>
                <w:sz w:val="18"/>
                <w:szCs w:val="18"/>
                <w:lang w:eastAsia="zh-CN"/>
              </w:rPr>
              <w:t>}</w:t>
            </w:r>
          </w:p>
        </w:tc>
      </w:tr>
    </w:tbl>
    <w:p w14:paraId="6F856897" w14:textId="77777777" w:rsidR="006A437E" w:rsidRPr="00EE6765" w:rsidRDefault="006A437E" w:rsidP="006A437E">
      <w:pPr>
        <w:adjustRightInd w:val="0"/>
        <w:snapToGrid w:val="0"/>
        <w:spacing w:beforeLines="50" w:before="120" w:line="288" w:lineRule="auto"/>
        <w:jc w:val="both"/>
        <w:rPr>
          <w:b/>
          <w:bCs/>
          <w:i/>
          <w:iCs/>
          <w:color w:val="000000"/>
          <w:sz w:val="21"/>
          <w:szCs w:val="21"/>
          <w:lang w:val="en-US" w:eastAsia="zh-CN"/>
        </w:rPr>
      </w:pPr>
      <w:r w:rsidRPr="002031E5">
        <w:rPr>
          <w:b/>
          <w:bCs/>
          <w:i/>
          <w:iCs/>
          <w:color w:val="000000"/>
          <w:sz w:val="21"/>
          <w:szCs w:val="21"/>
          <w:u w:val="single"/>
          <w:lang w:val="en-US" w:eastAsia="zh-CN"/>
        </w:rPr>
        <w:t>Proposal</w:t>
      </w:r>
      <w:r>
        <w:rPr>
          <w:b/>
          <w:bCs/>
          <w:i/>
          <w:iCs/>
          <w:color w:val="000000"/>
          <w:sz w:val="21"/>
          <w:szCs w:val="21"/>
          <w:u w:val="single"/>
          <w:lang w:val="en-US" w:eastAsia="zh-CN"/>
        </w:rPr>
        <w:t xml:space="preserve"> 6</w:t>
      </w:r>
      <w:r w:rsidRPr="00F94189">
        <w:rPr>
          <w:b/>
          <w:bCs/>
          <w:i/>
          <w:iCs/>
          <w:color w:val="000000"/>
          <w:sz w:val="21"/>
          <w:szCs w:val="21"/>
          <w:lang w:val="en-US" w:eastAsia="zh-CN"/>
        </w:rPr>
        <w:t>:</w:t>
      </w:r>
      <w:r w:rsidRPr="002031E5">
        <w:rPr>
          <w:b/>
          <w:bCs/>
          <w:i/>
          <w:iCs/>
          <w:color w:val="000000"/>
          <w:sz w:val="21"/>
          <w:szCs w:val="21"/>
          <w:lang w:val="en-US" w:eastAsia="zh-CN"/>
        </w:rPr>
        <w:t xml:space="preserve"> </w:t>
      </w:r>
      <w:r>
        <w:rPr>
          <w:b/>
          <w:bCs/>
          <w:i/>
          <w:iCs/>
          <w:color w:val="000000"/>
          <w:sz w:val="21"/>
          <w:szCs w:val="21"/>
          <w:lang w:val="en-US" w:eastAsia="zh-CN"/>
        </w:rPr>
        <w:t xml:space="preserve">For </w:t>
      </w:r>
      <w:r w:rsidRPr="00E272A2">
        <w:rPr>
          <w:b/>
          <w:bCs/>
          <w:i/>
          <w:iCs/>
          <w:color w:val="000000"/>
          <w:sz w:val="21"/>
          <w:szCs w:val="21"/>
          <w:lang w:val="en-US" w:eastAsia="zh-CN"/>
        </w:rPr>
        <w:t>FG 40-3-</w:t>
      </w:r>
      <w:r>
        <w:rPr>
          <w:b/>
          <w:bCs/>
          <w:i/>
          <w:iCs/>
          <w:color w:val="000000"/>
          <w:sz w:val="21"/>
          <w:szCs w:val="21"/>
          <w:lang w:val="en-US" w:eastAsia="zh-CN"/>
        </w:rPr>
        <w:t>3</w:t>
      </w:r>
      <w:r w:rsidRPr="00046972">
        <w:rPr>
          <w:b/>
          <w:bCs/>
          <w:i/>
          <w:iCs/>
          <w:color w:val="000000"/>
          <w:sz w:val="21"/>
          <w:szCs w:val="21"/>
          <w:lang w:val="en-US" w:eastAsia="zh-CN"/>
        </w:rPr>
        <w:t>-</w:t>
      </w:r>
      <w:r>
        <w:rPr>
          <w:b/>
          <w:bCs/>
          <w:i/>
          <w:iCs/>
          <w:color w:val="000000"/>
          <w:sz w:val="21"/>
          <w:szCs w:val="21"/>
          <w:lang w:val="en-US" w:eastAsia="zh-CN"/>
        </w:rPr>
        <w:t>6</w:t>
      </w:r>
      <w:r w:rsidRPr="00046972">
        <w:rPr>
          <w:b/>
          <w:bCs/>
          <w:i/>
          <w:iCs/>
          <w:color w:val="000000"/>
          <w:sz w:val="21"/>
          <w:szCs w:val="21"/>
          <w:lang w:val="en-US" w:eastAsia="zh-CN"/>
        </w:rPr>
        <w:t>,</w:t>
      </w:r>
      <w:r w:rsidRPr="00E272A2">
        <w:rPr>
          <w:b/>
          <w:bCs/>
          <w:i/>
          <w:iCs/>
          <w:color w:val="000000"/>
          <w:sz w:val="21"/>
          <w:szCs w:val="21"/>
          <w:lang w:val="en-US" w:eastAsia="zh-CN"/>
        </w:rPr>
        <w:t xml:space="preserve"> support to </w:t>
      </w:r>
      <w:r>
        <w:rPr>
          <w:b/>
          <w:bCs/>
          <w:i/>
          <w:iCs/>
          <w:color w:val="000000"/>
          <w:sz w:val="21"/>
          <w:szCs w:val="21"/>
          <w:lang w:val="en-US" w:eastAsia="zh-CN"/>
        </w:rPr>
        <w:t xml:space="preserve">introduce the candidate value {1, 2, 3} for </w:t>
      </w:r>
      <w:r w:rsidRPr="000E6ADB">
        <w:rPr>
          <w:b/>
          <w:bCs/>
          <w:i/>
          <w:iCs/>
          <w:color w:val="000000"/>
          <w:sz w:val="21"/>
          <w:szCs w:val="21"/>
          <w:lang w:val="en-US" w:eastAsia="zh-CN"/>
        </w:rPr>
        <w:t>the maximum number of TRS resource sets</w:t>
      </w:r>
      <w:r>
        <w:rPr>
          <w:b/>
          <w:bCs/>
          <w:i/>
          <w:iCs/>
          <w:color w:val="000000"/>
          <w:sz w:val="21"/>
          <w:szCs w:val="21"/>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743"/>
        <w:gridCol w:w="2718"/>
        <w:gridCol w:w="2718"/>
        <w:gridCol w:w="1451"/>
      </w:tblGrid>
      <w:tr w:rsidR="006A437E" w:rsidRPr="009F0DF8" w14:paraId="35E1608F" w14:textId="77777777" w:rsidTr="004643D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0A6BAE" w14:textId="77777777" w:rsidR="006A437E" w:rsidRPr="00D00C72" w:rsidRDefault="006A437E" w:rsidP="004643D1">
            <w:pPr>
              <w:keepNext/>
              <w:keepLines/>
              <w:rPr>
                <w:rFonts w:ascii="Arial" w:eastAsia="Arial" w:hAnsi="Arial" w:cs="Arial"/>
                <w:color w:val="000000"/>
                <w:sz w:val="18"/>
                <w:szCs w:val="18"/>
              </w:rPr>
            </w:pPr>
            <w:r w:rsidRPr="00D00C72">
              <w:rPr>
                <w:rFonts w:ascii="Arial" w:eastAsia="Arial" w:hAnsi="Arial" w:cs="Arial"/>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1D1BE" w14:textId="77777777" w:rsidR="006A437E" w:rsidRPr="00D00C72" w:rsidRDefault="006A437E" w:rsidP="004643D1">
            <w:pPr>
              <w:keepNext/>
              <w:keepLines/>
              <w:rPr>
                <w:rFonts w:ascii="Arial" w:eastAsia="Arial" w:hAnsi="Arial" w:cs="Arial"/>
                <w:color w:val="000000"/>
                <w:sz w:val="18"/>
                <w:szCs w:val="18"/>
              </w:rPr>
            </w:pPr>
            <w:r w:rsidRPr="00D00C72">
              <w:rPr>
                <w:rFonts w:ascii="Arial" w:eastAsia="Arial" w:hAnsi="Arial" w:cs="Arial"/>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856A5" w14:textId="77777777" w:rsidR="006A437E" w:rsidRPr="00D00C72" w:rsidRDefault="006A437E" w:rsidP="004643D1">
            <w:pPr>
              <w:spacing w:before="60" w:after="60"/>
              <w:rPr>
                <w:rFonts w:ascii="Arial" w:eastAsia="Arial" w:hAnsi="Arial" w:cs="Arial"/>
                <w:color w:val="000000"/>
                <w:sz w:val="18"/>
                <w:szCs w:val="18"/>
                <w:lang w:val="en-US" w:eastAsia="ko-KR"/>
              </w:rPr>
            </w:pPr>
            <w:r w:rsidRPr="00D00C72">
              <w:rPr>
                <w:rFonts w:ascii="Arial" w:eastAsia="Arial" w:hAnsi="Arial" w:cs="Arial"/>
                <w:color w:val="000000"/>
                <w:sz w:val="18"/>
                <w:szCs w:val="18"/>
                <w:lang w:val="en-US" w:eastAsia="ko-KR"/>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D0ABA5" w14:textId="77777777" w:rsidR="006A437E" w:rsidRPr="00D00C72" w:rsidRDefault="006A437E" w:rsidP="004643D1">
            <w:pPr>
              <w:spacing w:before="60" w:after="60"/>
              <w:rPr>
                <w:rFonts w:ascii="Arial" w:eastAsia="MS Gothic" w:hAnsi="Arial" w:cs="Arial"/>
                <w:color w:val="000000"/>
                <w:sz w:val="18"/>
                <w:szCs w:val="18"/>
                <w:lang w:eastAsia="ja-JP"/>
              </w:rPr>
            </w:pPr>
            <w:r w:rsidRPr="00D00C72">
              <w:rPr>
                <w:rFonts w:ascii="Arial" w:eastAsia="MS Gothic" w:hAnsi="Arial" w:cs="Arial"/>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559927" w14:textId="77777777" w:rsidR="006A437E" w:rsidRPr="00D00C72" w:rsidRDefault="006A437E" w:rsidP="004643D1">
            <w:pPr>
              <w:rPr>
                <w:rFonts w:ascii="Arial" w:eastAsia="MS Gothic" w:hAnsi="Arial" w:cs="Arial"/>
                <w:color w:val="000000"/>
                <w:sz w:val="18"/>
                <w:szCs w:val="18"/>
                <w:lang w:eastAsia="ja-JP"/>
              </w:rPr>
            </w:pPr>
            <w:r w:rsidRPr="00D00C72">
              <w:rPr>
                <w:rFonts w:ascii="Arial" w:eastAsia="MS Gothic" w:hAnsi="Arial" w:cs="Arial" w:hint="eastAsia"/>
                <w:color w:val="000000"/>
                <w:sz w:val="18"/>
                <w:szCs w:val="18"/>
                <w:lang w:eastAsia="ja-JP"/>
              </w:rPr>
              <w:t>N</w:t>
            </w:r>
            <w:r w:rsidRPr="00D00C72">
              <w:rPr>
                <w:rFonts w:ascii="Arial" w:eastAsia="MS Gothic" w:hAnsi="Arial" w:cs="Arial"/>
                <w:color w:val="000000"/>
                <w:sz w:val="18"/>
                <w:szCs w:val="18"/>
                <w:lang w:eastAsia="ja-JP"/>
              </w:rPr>
              <w:t>ote</w:t>
            </w:r>
          </w:p>
        </w:tc>
      </w:tr>
      <w:tr w:rsidR="006A437E" w:rsidRPr="009F0DF8" w14:paraId="67328C1C" w14:textId="77777777" w:rsidTr="004643D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421D4D" w14:textId="77777777" w:rsidR="006A437E" w:rsidRPr="009F0DF8" w:rsidRDefault="006A437E" w:rsidP="004643D1">
            <w:pPr>
              <w:keepNext/>
              <w:keepLines/>
              <w:rPr>
                <w:rFonts w:ascii="Arial" w:eastAsia="宋体" w:hAnsi="Arial" w:cs="Arial"/>
                <w:color w:val="000000"/>
                <w:sz w:val="18"/>
                <w:szCs w:val="18"/>
              </w:rPr>
            </w:pPr>
            <w:r w:rsidRPr="009F0DF8">
              <w:rPr>
                <w:rFonts w:ascii="Arial" w:eastAsia="Arial" w:hAnsi="Arial" w:cs="Arial"/>
                <w:color w:val="000000"/>
                <w:sz w:val="18"/>
                <w:szCs w:val="18"/>
              </w:rPr>
              <w:t xml:space="preserve">40. </w:t>
            </w:r>
            <w:proofErr w:type="spellStart"/>
            <w:r w:rsidRPr="009F0DF8">
              <w:rPr>
                <w:rFonts w:ascii="Arial" w:eastAsia="Arial"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AD429" w14:textId="77777777" w:rsidR="006A437E" w:rsidRPr="009F0DF8" w:rsidRDefault="006A437E" w:rsidP="004643D1">
            <w:pPr>
              <w:keepNext/>
              <w:keepLines/>
              <w:rPr>
                <w:rFonts w:ascii="Arial" w:eastAsia="MS Mincho" w:hAnsi="Arial" w:cs="Arial"/>
                <w:color w:val="000000"/>
                <w:sz w:val="18"/>
                <w:szCs w:val="18"/>
              </w:rPr>
            </w:pPr>
            <w:r w:rsidRPr="009F0DF8">
              <w:rPr>
                <w:rFonts w:ascii="Arial" w:eastAsia="Arial" w:hAnsi="Arial" w:cs="Arial"/>
                <w:color w:val="000000"/>
                <w:sz w:val="18"/>
                <w:szCs w:val="18"/>
              </w:rPr>
              <w:t>40-3-3-6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A03C8" w14:textId="77777777" w:rsidR="006A437E" w:rsidRPr="009F0DF8" w:rsidRDefault="006A437E" w:rsidP="004643D1">
            <w:pPr>
              <w:spacing w:before="60" w:after="60"/>
              <w:rPr>
                <w:rFonts w:ascii="Arial" w:eastAsia="宋体" w:hAnsi="Arial" w:cs="Arial"/>
                <w:color w:val="000000"/>
                <w:sz w:val="18"/>
                <w:szCs w:val="18"/>
                <w:lang w:eastAsia="zh-CN"/>
              </w:rPr>
            </w:pPr>
            <w:r w:rsidRPr="009F0DF8">
              <w:rPr>
                <w:rFonts w:ascii="Arial" w:eastAsia="Arial" w:hAnsi="Arial" w:cs="Arial"/>
                <w:color w:val="000000"/>
                <w:sz w:val="18"/>
                <w:szCs w:val="18"/>
                <w:lang w:val="en-US" w:eastAsia="ko-KR"/>
              </w:rPr>
              <w:t>Maximum number of TRS resource sets in a report configuration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4FF629" w14:textId="77777777" w:rsidR="006A437E" w:rsidRPr="009F0DF8" w:rsidRDefault="006A437E" w:rsidP="004643D1">
            <w:pPr>
              <w:rPr>
                <w:rFonts w:ascii="Arial" w:eastAsia="MS Gothic" w:hAnsi="Arial" w:cs="Arial"/>
                <w:color w:val="000000"/>
                <w:sz w:val="18"/>
                <w:szCs w:val="18"/>
                <w:lang w:eastAsia="ja-JP"/>
              </w:rPr>
            </w:pPr>
            <w:r w:rsidRPr="00D00C72">
              <w:rPr>
                <w:rFonts w:ascii="Arial" w:eastAsia="Arial" w:hAnsi="Arial" w:cs="Arial"/>
                <w:color w:val="FF0000"/>
                <w:sz w:val="18"/>
                <w:szCs w:val="18"/>
                <w:lang w:val="en-US" w:eastAsia="ko-KR"/>
              </w:rPr>
              <w:t>Maximum number of TRS resource sets in a report configuration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A348F3" w14:textId="77777777" w:rsidR="006A437E" w:rsidRPr="009F0DF8" w:rsidRDefault="006A437E" w:rsidP="004643D1">
            <w:pPr>
              <w:rPr>
                <w:rFonts w:ascii="Arial" w:eastAsia="MS Gothic" w:hAnsi="Arial" w:cs="Arial"/>
                <w:color w:val="000000"/>
                <w:sz w:val="18"/>
                <w:szCs w:val="18"/>
                <w:lang w:eastAsia="ja-JP"/>
              </w:rPr>
            </w:pPr>
            <w:r w:rsidRPr="00046972">
              <w:rPr>
                <w:rFonts w:ascii="Arial" w:eastAsia="宋体" w:hAnsi="Arial" w:cs="Arial"/>
                <w:color w:val="FF0000"/>
                <w:sz w:val="18"/>
                <w:szCs w:val="18"/>
                <w:lang w:eastAsia="zh-CN"/>
              </w:rPr>
              <w:t>Candidate value {</w:t>
            </w:r>
            <w:r w:rsidRPr="00702434">
              <w:rPr>
                <w:rFonts w:ascii="Arial" w:eastAsia="宋体" w:hAnsi="Arial" w:cs="Arial"/>
                <w:color w:val="FF0000"/>
                <w:sz w:val="18"/>
                <w:szCs w:val="18"/>
                <w:lang w:eastAsia="zh-CN"/>
              </w:rPr>
              <w:t>1, 2, 3</w:t>
            </w:r>
            <w:r w:rsidRPr="00046972">
              <w:rPr>
                <w:rFonts w:ascii="Arial" w:eastAsia="宋体" w:hAnsi="Arial" w:cs="Arial"/>
                <w:color w:val="FF0000"/>
                <w:sz w:val="18"/>
                <w:szCs w:val="18"/>
                <w:lang w:eastAsia="zh-CN"/>
              </w:rPr>
              <w:t>}</w:t>
            </w:r>
          </w:p>
        </w:tc>
      </w:tr>
    </w:tbl>
    <w:p w14:paraId="5300E13B" w14:textId="77777777" w:rsidR="00A77E64" w:rsidRPr="006A437E" w:rsidRDefault="00A77E64" w:rsidP="009844B6">
      <w:pPr>
        <w:snapToGrid w:val="0"/>
        <w:spacing w:beforeLines="50" w:before="120" w:line="288" w:lineRule="auto"/>
        <w:jc w:val="both"/>
        <w:rPr>
          <w:rFonts w:ascii="Arial" w:hAnsi="Arial" w:cs="Arial"/>
          <w:b/>
        </w:rPr>
      </w:pPr>
    </w:p>
    <w:p w14:paraId="7C29F0D7" w14:textId="75E99AFA" w:rsidR="005D20F1" w:rsidRPr="002B4931" w:rsidRDefault="00121AF6" w:rsidP="002B4931">
      <w:pPr>
        <w:snapToGrid w:val="0"/>
        <w:spacing w:beforeLines="50" w:before="120" w:line="288" w:lineRule="auto"/>
        <w:jc w:val="both"/>
        <w:outlineLvl w:val="0"/>
        <w:rPr>
          <w:rFonts w:ascii="Arial" w:hAnsi="Arial" w:cs="Arial"/>
          <w:b/>
          <w:sz w:val="24"/>
          <w:szCs w:val="24"/>
        </w:rPr>
      </w:pPr>
      <w:r>
        <w:rPr>
          <w:rFonts w:ascii="Arial" w:hAnsi="Arial" w:cs="Arial"/>
          <w:b/>
          <w:sz w:val="24"/>
          <w:szCs w:val="24"/>
        </w:rPr>
        <w:t>5</w:t>
      </w:r>
      <w:r w:rsidR="005D20F1" w:rsidRPr="002B4931">
        <w:rPr>
          <w:rFonts w:ascii="Arial" w:hAnsi="Arial" w:cs="Arial"/>
          <w:b/>
          <w:sz w:val="24"/>
          <w:szCs w:val="24"/>
        </w:rPr>
        <w:t>. References</w:t>
      </w:r>
    </w:p>
    <w:p w14:paraId="15A0F7D2" w14:textId="4C8098EB" w:rsidR="009557E3" w:rsidRPr="004643DF" w:rsidRDefault="00D01207" w:rsidP="00121AF6">
      <w:pPr>
        <w:numPr>
          <w:ilvl w:val="0"/>
          <w:numId w:val="5"/>
        </w:numPr>
        <w:snapToGrid w:val="0"/>
        <w:spacing w:beforeLines="50" w:before="120" w:line="288" w:lineRule="auto"/>
        <w:rPr>
          <w:rFonts w:eastAsia="宋体"/>
          <w:kern w:val="2"/>
          <w:sz w:val="21"/>
          <w:szCs w:val="21"/>
          <w:lang w:val="en-US" w:eastAsia="zh-CN"/>
        </w:rPr>
      </w:pPr>
      <w:r w:rsidRPr="004643DF">
        <w:rPr>
          <w:rFonts w:eastAsia="宋体"/>
          <w:kern w:val="2"/>
          <w:sz w:val="21"/>
          <w:szCs w:val="21"/>
          <w:lang w:val="en-US" w:eastAsia="zh-CN"/>
        </w:rPr>
        <w:t>3GPP RAN1#11</w:t>
      </w:r>
      <w:r w:rsidR="004643DF" w:rsidRPr="004643DF">
        <w:rPr>
          <w:rFonts w:eastAsia="宋体"/>
          <w:kern w:val="2"/>
          <w:sz w:val="21"/>
          <w:szCs w:val="21"/>
          <w:lang w:val="en-US" w:eastAsia="zh-CN"/>
        </w:rPr>
        <w:t>4</w:t>
      </w:r>
      <w:r w:rsidRPr="004643DF">
        <w:rPr>
          <w:rFonts w:eastAsia="宋体"/>
          <w:kern w:val="2"/>
          <w:sz w:val="21"/>
          <w:szCs w:val="21"/>
          <w:lang w:val="en-US" w:eastAsia="zh-CN"/>
        </w:rPr>
        <w:t xml:space="preserve">, RAN1 Chairman’s Notes, </w:t>
      </w:r>
      <w:r w:rsidR="004643DF" w:rsidRPr="004643DF">
        <w:rPr>
          <w:rFonts w:eastAsia="宋体"/>
          <w:kern w:val="2"/>
          <w:sz w:val="21"/>
          <w:szCs w:val="21"/>
          <w:lang w:val="en-US" w:eastAsia="zh-CN"/>
        </w:rPr>
        <w:t>August</w:t>
      </w:r>
      <w:r w:rsidRPr="004643DF">
        <w:rPr>
          <w:rFonts w:eastAsia="宋体"/>
          <w:kern w:val="2"/>
          <w:sz w:val="21"/>
          <w:szCs w:val="21"/>
          <w:lang w:val="en-US" w:eastAsia="zh-CN"/>
        </w:rPr>
        <w:t xml:space="preserve"> 202</w:t>
      </w:r>
      <w:r w:rsidR="00121AF6" w:rsidRPr="004643DF">
        <w:rPr>
          <w:rFonts w:eastAsia="宋体"/>
          <w:kern w:val="2"/>
          <w:sz w:val="21"/>
          <w:szCs w:val="21"/>
          <w:lang w:val="en-US" w:eastAsia="zh-CN"/>
        </w:rPr>
        <w:t>3</w:t>
      </w:r>
      <w:r w:rsidRPr="004643DF">
        <w:rPr>
          <w:rFonts w:eastAsia="宋体"/>
          <w:kern w:val="2"/>
          <w:sz w:val="21"/>
          <w:szCs w:val="21"/>
          <w:lang w:val="en-US" w:eastAsia="zh-CN"/>
        </w:rPr>
        <w:t>.</w:t>
      </w:r>
    </w:p>
    <w:sectPr w:rsidR="009557E3" w:rsidRPr="004643D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3533E" w14:textId="77777777" w:rsidR="00D751E4" w:rsidRDefault="00D751E4">
      <w:r>
        <w:separator/>
      </w:r>
    </w:p>
  </w:endnote>
  <w:endnote w:type="continuationSeparator" w:id="0">
    <w:p w14:paraId="72B94D73" w14:textId="77777777" w:rsidR="00D751E4" w:rsidRDefault="00D75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436E7" w14:textId="77777777" w:rsidR="00D751E4" w:rsidRDefault="00D751E4">
      <w:r>
        <w:separator/>
      </w:r>
    </w:p>
  </w:footnote>
  <w:footnote w:type="continuationSeparator" w:id="0">
    <w:p w14:paraId="7EF960FD" w14:textId="77777777" w:rsidR="00D751E4" w:rsidRDefault="00D751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7C6619"/>
    <w:multiLevelType w:val="hybridMultilevel"/>
    <w:tmpl w:val="CE4A9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A80843"/>
    <w:multiLevelType w:val="hybridMultilevel"/>
    <w:tmpl w:val="14B0E09E"/>
    <w:lvl w:ilvl="0" w:tplc="40F0990C">
      <w:start w:val="1"/>
      <w:numFmt w:val="bullet"/>
      <w:lvlText w:val="•"/>
      <w:lvlJc w:val="left"/>
      <w:pPr>
        <w:ind w:left="720" w:hanging="360"/>
      </w:pPr>
      <w:rPr>
        <w:rFonts w:ascii="Arial" w:hAnsi="Arial" w:cs="Times New Roman"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AB441D"/>
    <w:multiLevelType w:val="hybridMultilevel"/>
    <w:tmpl w:val="93DE1CC2"/>
    <w:lvl w:ilvl="0" w:tplc="0409000B">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1" w15:restartNumberingAfterBreak="0">
    <w:nsid w:val="177173D7"/>
    <w:multiLevelType w:val="hybridMultilevel"/>
    <w:tmpl w:val="9C62DB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2134266"/>
    <w:multiLevelType w:val="hybridMultilevel"/>
    <w:tmpl w:val="90EADD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19D5D56"/>
    <w:multiLevelType w:val="hybridMultilevel"/>
    <w:tmpl w:val="106C3BD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8"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 w15:restartNumberingAfterBreak="0">
    <w:nsid w:val="441805EA"/>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5F338ED"/>
    <w:multiLevelType w:val="hybridMultilevel"/>
    <w:tmpl w:val="4516E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8E40DA0"/>
    <w:multiLevelType w:val="hybridMultilevel"/>
    <w:tmpl w:val="630AF0AC"/>
    <w:lvl w:ilvl="0" w:tplc="0409000B">
      <w:start w:val="1"/>
      <w:numFmt w:val="bullet"/>
      <w:lvlText w:val=""/>
      <w:lvlJc w:val="left"/>
      <w:pPr>
        <w:ind w:left="846" w:hanging="420"/>
      </w:pPr>
      <w:rPr>
        <w:rFonts w:ascii="Wingdings" w:hAnsi="Wingdings" w:hint="default"/>
      </w:rPr>
    </w:lvl>
    <w:lvl w:ilvl="1" w:tplc="0409000D">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15:restartNumberingAfterBreak="0">
    <w:nsid w:val="579413C1"/>
    <w:multiLevelType w:val="hybridMultilevel"/>
    <w:tmpl w:val="E8E65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8832CBB"/>
    <w:multiLevelType w:val="hybridMultilevel"/>
    <w:tmpl w:val="5C0A44C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2351C27"/>
    <w:multiLevelType w:val="hybridMultilevel"/>
    <w:tmpl w:val="D9DEB5B6"/>
    <w:lvl w:ilvl="0" w:tplc="284EB90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1"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3" w15:restartNumberingAfterBreak="0">
    <w:nsid w:val="794F18D3"/>
    <w:multiLevelType w:val="hybridMultilevel"/>
    <w:tmpl w:val="36E43E5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678802899">
    <w:abstractNumId w:val="37"/>
  </w:num>
  <w:num w:numId="2" w16cid:durableId="76944869">
    <w:abstractNumId w:val="35"/>
  </w:num>
  <w:num w:numId="3" w16cid:durableId="396250030">
    <w:abstractNumId w:val="27"/>
  </w:num>
  <w:num w:numId="4" w16cid:durableId="125975154">
    <w:abstractNumId w:val="13"/>
  </w:num>
  <w:num w:numId="5" w16cid:durableId="2011447057">
    <w:abstractNumId w:val="0"/>
  </w:num>
  <w:num w:numId="6" w16cid:durableId="816413872">
    <w:abstractNumId w:val="14"/>
  </w:num>
  <w:num w:numId="7" w16cid:durableId="1040209178">
    <w:abstractNumId w:val="18"/>
  </w:num>
  <w:num w:numId="8" w16cid:durableId="182787111">
    <w:abstractNumId w:val="33"/>
  </w:num>
  <w:num w:numId="9" w16cid:durableId="1176070276">
    <w:abstractNumId w:val="31"/>
  </w:num>
  <w:num w:numId="10" w16cid:durableId="1493371673">
    <w:abstractNumId w:val="8"/>
  </w:num>
  <w:num w:numId="11" w16cid:durableId="1924795182">
    <w:abstractNumId w:val="16"/>
  </w:num>
  <w:num w:numId="12" w16cid:durableId="321397489">
    <w:abstractNumId w:val="17"/>
  </w:num>
  <w:num w:numId="13" w16cid:durableId="727387596">
    <w:abstractNumId w:val="1"/>
  </w:num>
  <w:num w:numId="14" w16cid:durableId="2061436934">
    <w:abstractNumId w:val="36"/>
  </w:num>
  <w:num w:numId="15" w16cid:durableId="86391081">
    <w:abstractNumId w:val="2"/>
  </w:num>
  <w:num w:numId="16" w16cid:durableId="262342634">
    <w:abstractNumId w:val="5"/>
  </w:num>
  <w:num w:numId="17" w16cid:durableId="967321396">
    <w:abstractNumId w:val="9"/>
  </w:num>
  <w:num w:numId="18" w16cid:durableId="561523238">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8020981">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53978022">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5211356">
    <w:abstractNumId w:val="5"/>
  </w:num>
  <w:num w:numId="22" w16cid:durableId="1821191786">
    <w:abstractNumId w:val="24"/>
  </w:num>
  <w:num w:numId="23" w16cid:durableId="1980844749">
    <w:abstractNumId w:val="32"/>
  </w:num>
  <w:num w:numId="24" w16cid:durableId="337319532">
    <w:abstractNumId w:val="29"/>
  </w:num>
  <w:num w:numId="25" w16cid:durableId="778986213">
    <w:abstractNumId w:val="39"/>
  </w:num>
  <w:num w:numId="26" w16cid:durableId="1083377302">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2394046">
    <w:abstractNumId w:val="34"/>
  </w:num>
  <w:num w:numId="28" w16cid:durableId="1605722161">
    <w:abstractNumId w:val="10"/>
  </w:num>
  <w:num w:numId="29" w16cid:durableId="1250240079">
    <w:abstractNumId w:val="3"/>
  </w:num>
  <w:num w:numId="30" w16cid:durableId="479544382">
    <w:abstractNumId w:val="7"/>
  </w:num>
  <w:num w:numId="31" w16cid:durableId="2035769414">
    <w:abstractNumId w:val="25"/>
  </w:num>
  <w:num w:numId="32" w16cid:durableId="1633057899">
    <w:abstractNumId w:val="21"/>
  </w:num>
  <w:num w:numId="33" w16cid:durableId="1562641405">
    <w:abstractNumId w:val="12"/>
  </w:num>
  <w:num w:numId="34" w16cid:durableId="1588273320">
    <w:abstractNumId w:val="6"/>
  </w:num>
  <w:num w:numId="35" w16cid:durableId="252055045">
    <w:abstractNumId w:val="41"/>
  </w:num>
  <w:num w:numId="36" w16cid:durableId="1977373184">
    <w:abstractNumId w:val="23"/>
  </w:num>
  <w:num w:numId="37" w16cid:durableId="321206058">
    <w:abstractNumId w:val="11"/>
  </w:num>
  <w:num w:numId="38" w16cid:durableId="244536717">
    <w:abstractNumId w:val="26"/>
  </w:num>
  <w:num w:numId="39" w16cid:durableId="1986205116">
    <w:abstractNumId w:val="43"/>
  </w:num>
  <w:num w:numId="40" w16cid:durableId="638152780">
    <w:abstractNumId w:val="38"/>
  </w:num>
  <w:num w:numId="41" w16cid:durableId="894243097">
    <w:abstractNumId w:val="42"/>
  </w:num>
  <w:num w:numId="42" w16cid:durableId="1161578839">
    <w:abstractNumId w:val="40"/>
  </w:num>
  <w:num w:numId="43" w16cid:durableId="1095705801">
    <w:abstractNumId w:val="22"/>
  </w:num>
  <w:num w:numId="44" w16cid:durableId="1566254008">
    <w:abstractNumId w:val="20"/>
  </w:num>
  <w:num w:numId="45" w16cid:durableId="325282181">
    <w:abstractNumId w:val="19"/>
  </w:num>
  <w:num w:numId="46" w16cid:durableId="376635489">
    <w:abstractNumId w:val="15"/>
  </w:num>
  <w:num w:numId="47" w16cid:durableId="162086072">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2616"/>
    <w:rsid w:val="00002A28"/>
    <w:rsid w:val="00004999"/>
    <w:rsid w:val="000052F8"/>
    <w:rsid w:val="00006581"/>
    <w:rsid w:val="00006D80"/>
    <w:rsid w:val="00007889"/>
    <w:rsid w:val="00014466"/>
    <w:rsid w:val="0001542C"/>
    <w:rsid w:val="0001561A"/>
    <w:rsid w:val="00015988"/>
    <w:rsid w:val="00015B32"/>
    <w:rsid w:val="00016486"/>
    <w:rsid w:val="00016490"/>
    <w:rsid w:val="00016B3A"/>
    <w:rsid w:val="00017B41"/>
    <w:rsid w:val="000200E0"/>
    <w:rsid w:val="000212C4"/>
    <w:rsid w:val="00023444"/>
    <w:rsid w:val="000258AE"/>
    <w:rsid w:val="00027735"/>
    <w:rsid w:val="00027D8F"/>
    <w:rsid w:val="000350B5"/>
    <w:rsid w:val="0003538C"/>
    <w:rsid w:val="00035491"/>
    <w:rsid w:val="00035816"/>
    <w:rsid w:val="00035E1A"/>
    <w:rsid w:val="00036B2B"/>
    <w:rsid w:val="000424B5"/>
    <w:rsid w:val="00043C7F"/>
    <w:rsid w:val="000462DE"/>
    <w:rsid w:val="00046353"/>
    <w:rsid w:val="00046364"/>
    <w:rsid w:val="000463C4"/>
    <w:rsid w:val="00046972"/>
    <w:rsid w:val="00046D55"/>
    <w:rsid w:val="00050B39"/>
    <w:rsid w:val="0005150C"/>
    <w:rsid w:val="00053070"/>
    <w:rsid w:val="0005317F"/>
    <w:rsid w:val="0005383E"/>
    <w:rsid w:val="000546D6"/>
    <w:rsid w:val="0005513D"/>
    <w:rsid w:val="00055E6E"/>
    <w:rsid w:val="00055FF7"/>
    <w:rsid w:val="00060DCF"/>
    <w:rsid w:val="000627D2"/>
    <w:rsid w:val="000631B0"/>
    <w:rsid w:val="00067DAC"/>
    <w:rsid w:val="00070F5B"/>
    <w:rsid w:val="000711E3"/>
    <w:rsid w:val="00071954"/>
    <w:rsid w:val="00071BB1"/>
    <w:rsid w:val="0007212D"/>
    <w:rsid w:val="00073BE1"/>
    <w:rsid w:val="00074E69"/>
    <w:rsid w:val="000778C5"/>
    <w:rsid w:val="000778F4"/>
    <w:rsid w:val="0008450F"/>
    <w:rsid w:val="00086659"/>
    <w:rsid w:val="00090059"/>
    <w:rsid w:val="000907E6"/>
    <w:rsid w:val="0009090D"/>
    <w:rsid w:val="000914A5"/>
    <w:rsid w:val="00094785"/>
    <w:rsid w:val="0009518E"/>
    <w:rsid w:val="000A0D3F"/>
    <w:rsid w:val="000A16E3"/>
    <w:rsid w:val="000A1E0A"/>
    <w:rsid w:val="000A234B"/>
    <w:rsid w:val="000A6C8B"/>
    <w:rsid w:val="000A70B6"/>
    <w:rsid w:val="000B1A96"/>
    <w:rsid w:val="000B1E99"/>
    <w:rsid w:val="000B2146"/>
    <w:rsid w:val="000B3887"/>
    <w:rsid w:val="000B478F"/>
    <w:rsid w:val="000D043F"/>
    <w:rsid w:val="000D0FEE"/>
    <w:rsid w:val="000D14D9"/>
    <w:rsid w:val="000D3A2D"/>
    <w:rsid w:val="000D6F7F"/>
    <w:rsid w:val="000E1087"/>
    <w:rsid w:val="000E1329"/>
    <w:rsid w:val="000E1825"/>
    <w:rsid w:val="000E2252"/>
    <w:rsid w:val="000E6ADB"/>
    <w:rsid w:val="000E7253"/>
    <w:rsid w:val="000F1664"/>
    <w:rsid w:val="000F3AF9"/>
    <w:rsid w:val="00102EA2"/>
    <w:rsid w:val="00104445"/>
    <w:rsid w:val="001145AE"/>
    <w:rsid w:val="00114D23"/>
    <w:rsid w:val="0011513B"/>
    <w:rsid w:val="001162F7"/>
    <w:rsid w:val="001164B4"/>
    <w:rsid w:val="001176E0"/>
    <w:rsid w:val="00121AF6"/>
    <w:rsid w:val="00124307"/>
    <w:rsid w:val="00124CC5"/>
    <w:rsid w:val="001251A6"/>
    <w:rsid w:val="001262B0"/>
    <w:rsid w:val="00126593"/>
    <w:rsid w:val="00126A24"/>
    <w:rsid w:val="00134155"/>
    <w:rsid w:val="00134245"/>
    <w:rsid w:val="00137C48"/>
    <w:rsid w:val="00137E1B"/>
    <w:rsid w:val="00142BFD"/>
    <w:rsid w:val="00145113"/>
    <w:rsid w:val="00145B43"/>
    <w:rsid w:val="00146F4F"/>
    <w:rsid w:val="0014728E"/>
    <w:rsid w:val="00150E47"/>
    <w:rsid w:val="00154292"/>
    <w:rsid w:val="00154586"/>
    <w:rsid w:val="00156BA4"/>
    <w:rsid w:val="00160E45"/>
    <w:rsid w:val="00163A8A"/>
    <w:rsid w:val="00163E78"/>
    <w:rsid w:val="0016650D"/>
    <w:rsid w:val="001666A3"/>
    <w:rsid w:val="00166774"/>
    <w:rsid w:val="00172212"/>
    <w:rsid w:val="0017361C"/>
    <w:rsid w:val="00173AA3"/>
    <w:rsid w:val="001747D3"/>
    <w:rsid w:val="0018008C"/>
    <w:rsid w:val="00180763"/>
    <w:rsid w:val="00186195"/>
    <w:rsid w:val="00187C7E"/>
    <w:rsid w:val="001921E1"/>
    <w:rsid w:val="00194FFD"/>
    <w:rsid w:val="00195F00"/>
    <w:rsid w:val="001979EB"/>
    <w:rsid w:val="001A078B"/>
    <w:rsid w:val="001A0EE6"/>
    <w:rsid w:val="001A2EEA"/>
    <w:rsid w:val="001A30D5"/>
    <w:rsid w:val="001A3D68"/>
    <w:rsid w:val="001A423F"/>
    <w:rsid w:val="001A4EBC"/>
    <w:rsid w:val="001B0514"/>
    <w:rsid w:val="001B1357"/>
    <w:rsid w:val="001B291E"/>
    <w:rsid w:val="001B2E08"/>
    <w:rsid w:val="001B354D"/>
    <w:rsid w:val="001B3C3A"/>
    <w:rsid w:val="001B4E6B"/>
    <w:rsid w:val="001B5A33"/>
    <w:rsid w:val="001B5BF7"/>
    <w:rsid w:val="001B64A7"/>
    <w:rsid w:val="001C026B"/>
    <w:rsid w:val="001C0F87"/>
    <w:rsid w:val="001C1D23"/>
    <w:rsid w:val="001C5072"/>
    <w:rsid w:val="001C72E9"/>
    <w:rsid w:val="001C791C"/>
    <w:rsid w:val="001D06C1"/>
    <w:rsid w:val="001D1753"/>
    <w:rsid w:val="001D2C0A"/>
    <w:rsid w:val="001D30C6"/>
    <w:rsid w:val="001D36B7"/>
    <w:rsid w:val="001D433C"/>
    <w:rsid w:val="001D4CC0"/>
    <w:rsid w:val="001D54B3"/>
    <w:rsid w:val="001D54D7"/>
    <w:rsid w:val="001D7286"/>
    <w:rsid w:val="001E1B89"/>
    <w:rsid w:val="001E3E49"/>
    <w:rsid w:val="001E45AB"/>
    <w:rsid w:val="001E48C7"/>
    <w:rsid w:val="001F0B95"/>
    <w:rsid w:val="001F1ADD"/>
    <w:rsid w:val="001F2A17"/>
    <w:rsid w:val="001F32F5"/>
    <w:rsid w:val="001F47E1"/>
    <w:rsid w:val="001F48E5"/>
    <w:rsid w:val="00200A26"/>
    <w:rsid w:val="002031E5"/>
    <w:rsid w:val="002045F7"/>
    <w:rsid w:val="00205C49"/>
    <w:rsid w:val="002115D1"/>
    <w:rsid w:val="002122C8"/>
    <w:rsid w:val="00212D41"/>
    <w:rsid w:val="00213DDD"/>
    <w:rsid w:val="00214555"/>
    <w:rsid w:val="00215EB8"/>
    <w:rsid w:val="00216FDD"/>
    <w:rsid w:val="0021797A"/>
    <w:rsid w:val="00217D51"/>
    <w:rsid w:val="00222268"/>
    <w:rsid w:val="00224912"/>
    <w:rsid w:val="00224938"/>
    <w:rsid w:val="002313D9"/>
    <w:rsid w:val="00232C32"/>
    <w:rsid w:val="002332E1"/>
    <w:rsid w:val="00237087"/>
    <w:rsid w:val="0023736B"/>
    <w:rsid w:val="0023737A"/>
    <w:rsid w:val="002403FB"/>
    <w:rsid w:val="00241B83"/>
    <w:rsid w:val="00243804"/>
    <w:rsid w:val="00244262"/>
    <w:rsid w:val="0024744C"/>
    <w:rsid w:val="00247FA1"/>
    <w:rsid w:val="00250515"/>
    <w:rsid w:val="00255CC3"/>
    <w:rsid w:val="002566A2"/>
    <w:rsid w:val="00260AE2"/>
    <w:rsid w:val="00260DFA"/>
    <w:rsid w:val="0026130D"/>
    <w:rsid w:val="00262469"/>
    <w:rsid w:val="0026344E"/>
    <w:rsid w:val="00263601"/>
    <w:rsid w:val="00263BFD"/>
    <w:rsid w:val="002646A5"/>
    <w:rsid w:val="00264A4A"/>
    <w:rsid w:val="0027222B"/>
    <w:rsid w:val="00273D56"/>
    <w:rsid w:val="0027484C"/>
    <w:rsid w:val="00276BAE"/>
    <w:rsid w:val="0028181E"/>
    <w:rsid w:val="00281980"/>
    <w:rsid w:val="00281F1B"/>
    <w:rsid w:val="00282BC1"/>
    <w:rsid w:val="00283D74"/>
    <w:rsid w:val="00285518"/>
    <w:rsid w:val="00286965"/>
    <w:rsid w:val="00287A85"/>
    <w:rsid w:val="002900E1"/>
    <w:rsid w:val="002903FA"/>
    <w:rsid w:val="00290AC9"/>
    <w:rsid w:val="002913D8"/>
    <w:rsid w:val="002915E2"/>
    <w:rsid w:val="00293444"/>
    <w:rsid w:val="002969CC"/>
    <w:rsid w:val="00296A32"/>
    <w:rsid w:val="00297C25"/>
    <w:rsid w:val="002A15E5"/>
    <w:rsid w:val="002A6550"/>
    <w:rsid w:val="002B25FC"/>
    <w:rsid w:val="002B3561"/>
    <w:rsid w:val="002B3A9B"/>
    <w:rsid w:val="002B4931"/>
    <w:rsid w:val="002B6070"/>
    <w:rsid w:val="002B68F5"/>
    <w:rsid w:val="002B6A0C"/>
    <w:rsid w:val="002C1967"/>
    <w:rsid w:val="002C2E8D"/>
    <w:rsid w:val="002C4669"/>
    <w:rsid w:val="002C59FD"/>
    <w:rsid w:val="002C7B0C"/>
    <w:rsid w:val="002D02FD"/>
    <w:rsid w:val="002D1CEE"/>
    <w:rsid w:val="002D413B"/>
    <w:rsid w:val="002D540F"/>
    <w:rsid w:val="002D6216"/>
    <w:rsid w:val="002E00DD"/>
    <w:rsid w:val="002E037A"/>
    <w:rsid w:val="002E0715"/>
    <w:rsid w:val="002E19CC"/>
    <w:rsid w:val="002F1844"/>
    <w:rsid w:val="002F3805"/>
    <w:rsid w:val="002F43A5"/>
    <w:rsid w:val="002F64CF"/>
    <w:rsid w:val="002F74E9"/>
    <w:rsid w:val="00300E9B"/>
    <w:rsid w:val="00302EBB"/>
    <w:rsid w:val="003031A1"/>
    <w:rsid w:val="00303A5E"/>
    <w:rsid w:val="00303E8F"/>
    <w:rsid w:val="00304ECE"/>
    <w:rsid w:val="00305562"/>
    <w:rsid w:val="00305D47"/>
    <w:rsid w:val="00305E61"/>
    <w:rsid w:val="00310485"/>
    <w:rsid w:val="0031376E"/>
    <w:rsid w:val="00313D17"/>
    <w:rsid w:val="00315A85"/>
    <w:rsid w:val="00316EC1"/>
    <w:rsid w:val="003206A4"/>
    <w:rsid w:val="00323CEF"/>
    <w:rsid w:val="00323E68"/>
    <w:rsid w:val="003241F5"/>
    <w:rsid w:val="00327995"/>
    <w:rsid w:val="0032799B"/>
    <w:rsid w:val="00327FDF"/>
    <w:rsid w:val="00330D51"/>
    <w:rsid w:val="00331059"/>
    <w:rsid w:val="00331B7B"/>
    <w:rsid w:val="00332676"/>
    <w:rsid w:val="00332B4E"/>
    <w:rsid w:val="00332D5A"/>
    <w:rsid w:val="00333306"/>
    <w:rsid w:val="003341CB"/>
    <w:rsid w:val="003342BB"/>
    <w:rsid w:val="0033626A"/>
    <w:rsid w:val="0034015E"/>
    <w:rsid w:val="0034159F"/>
    <w:rsid w:val="00341BC3"/>
    <w:rsid w:val="0034241B"/>
    <w:rsid w:val="00342E8D"/>
    <w:rsid w:val="0034347D"/>
    <w:rsid w:val="00346433"/>
    <w:rsid w:val="00346547"/>
    <w:rsid w:val="0034707B"/>
    <w:rsid w:val="00347E01"/>
    <w:rsid w:val="00347FFE"/>
    <w:rsid w:val="00351DC1"/>
    <w:rsid w:val="00351DFB"/>
    <w:rsid w:val="00353882"/>
    <w:rsid w:val="00355B76"/>
    <w:rsid w:val="00355FFF"/>
    <w:rsid w:val="003568A4"/>
    <w:rsid w:val="003601D9"/>
    <w:rsid w:val="0036213F"/>
    <w:rsid w:val="00363534"/>
    <w:rsid w:val="00363EAB"/>
    <w:rsid w:val="003654F8"/>
    <w:rsid w:val="00365718"/>
    <w:rsid w:val="00366B69"/>
    <w:rsid w:val="00367F18"/>
    <w:rsid w:val="00370A6B"/>
    <w:rsid w:val="00370AA6"/>
    <w:rsid w:val="00371810"/>
    <w:rsid w:val="00371FBF"/>
    <w:rsid w:val="00372216"/>
    <w:rsid w:val="0037549F"/>
    <w:rsid w:val="003769E9"/>
    <w:rsid w:val="00377DDA"/>
    <w:rsid w:val="00380249"/>
    <w:rsid w:val="003809BE"/>
    <w:rsid w:val="00382CA2"/>
    <w:rsid w:val="0038548E"/>
    <w:rsid w:val="00386569"/>
    <w:rsid w:val="00386B29"/>
    <w:rsid w:val="003874AB"/>
    <w:rsid w:val="00387A7D"/>
    <w:rsid w:val="003900CF"/>
    <w:rsid w:val="00390DD7"/>
    <w:rsid w:val="00393840"/>
    <w:rsid w:val="00393920"/>
    <w:rsid w:val="0039555A"/>
    <w:rsid w:val="003961C9"/>
    <w:rsid w:val="003A01C8"/>
    <w:rsid w:val="003A358A"/>
    <w:rsid w:val="003A45AE"/>
    <w:rsid w:val="003A48F2"/>
    <w:rsid w:val="003A54C5"/>
    <w:rsid w:val="003A77AF"/>
    <w:rsid w:val="003B25D3"/>
    <w:rsid w:val="003B31AB"/>
    <w:rsid w:val="003C56D1"/>
    <w:rsid w:val="003C68BE"/>
    <w:rsid w:val="003C6CD1"/>
    <w:rsid w:val="003D0A73"/>
    <w:rsid w:val="003D26B5"/>
    <w:rsid w:val="003D35B5"/>
    <w:rsid w:val="003D3D7E"/>
    <w:rsid w:val="003D63B4"/>
    <w:rsid w:val="003D77B5"/>
    <w:rsid w:val="003E053F"/>
    <w:rsid w:val="003E076C"/>
    <w:rsid w:val="003E0811"/>
    <w:rsid w:val="003E3CB2"/>
    <w:rsid w:val="003E5CA9"/>
    <w:rsid w:val="003E762C"/>
    <w:rsid w:val="003F2D5A"/>
    <w:rsid w:val="003F579B"/>
    <w:rsid w:val="00401E93"/>
    <w:rsid w:val="00401ED6"/>
    <w:rsid w:val="00402131"/>
    <w:rsid w:val="0040233D"/>
    <w:rsid w:val="004037CA"/>
    <w:rsid w:val="004041CC"/>
    <w:rsid w:val="004043BC"/>
    <w:rsid w:val="00405036"/>
    <w:rsid w:val="0041071C"/>
    <w:rsid w:val="00410768"/>
    <w:rsid w:val="00411227"/>
    <w:rsid w:val="00411842"/>
    <w:rsid w:val="004132E1"/>
    <w:rsid w:val="0041349D"/>
    <w:rsid w:val="00417A4A"/>
    <w:rsid w:val="004203D9"/>
    <w:rsid w:val="00421A92"/>
    <w:rsid w:val="004224BC"/>
    <w:rsid w:val="0042362C"/>
    <w:rsid w:val="00427ADC"/>
    <w:rsid w:val="004304DA"/>
    <w:rsid w:val="00432349"/>
    <w:rsid w:val="004342EE"/>
    <w:rsid w:val="004403DF"/>
    <w:rsid w:val="004409DD"/>
    <w:rsid w:val="00442B7B"/>
    <w:rsid w:val="00446A36"/>
    <w:rsid w:val="004501D6"/>
    <w:rsid w:val="00450D94"/>
    <w:rsid w:val="00451487"/>
    <w:rsid w:val="00451ECD"/>
    <w:rsid w:val="004523AA"/>
    <w:rsid w:val="004535DC"/>
    <w:rsid w:val="00460448"/>
    <w:rsid w:val="004607C3"/>
    <w:rsid w:val="00461621"/>
    <w:rsid w:val="004643DF"/>
    <w:rsid w:val="0046459B"/>
    <w:rsid w:val="00464A09"/>
    <w:rsid w:val="00464F81"/>
    <w:rsid w:val="0046543D"/>
    <w:rsid w:val="00467C3B"/>
    <w:rsid w:val="00470B67"/>
    <w:rsid w:val="00470CA6"/>
    <w:rsid w:val="00470E47"/>
    <w:rsid w:val="00471EC5"/>
    <w:rsid w:val="004726D8"/>
    <w:rsid w:val="004731B3"/>
    <w:rsid w:val="00475245"/>
    <w:rsid w:val="00477091"/>
    <w:rsid w:val="00480493"/>
    <w:rsid w:val="004807A8"/>
    <w:rsid w:val="004826A3"/>
    <w:rsid w:val="004830C8"/>
    <w:rsid w:val="00483780"/>
    <w:rsid w:val="00484886"/>
    <w:rsid w:val="00486138"/>
    <w:rsid w:val="004862E2"/>
    <w:rsid w:val="00490835"/>
    <w:rsid w:val="00490C03"/>
    <w:rsid w:val="004912D3"/>
    <w:rsid w:val="00491923"/>
    <w:rsid w:val="004946A9"/>
    <w:rsid w:val="00494C91"/>
    <w:rsid w:val="00495293"/>
    <w:rsid w:val="004A25A7"/>
    <w:rsid w:val="004A4B70"/>
    <w:rsid w:val="004A5DFE"/>
    <w:rsid w:val="004A6AC9"/>
    <w:rsid w:val="004A7A1C"/>
    <w:rsid w:val="004A7C50"/>
    <w:rsid w:val="004A7E7B"/>
    <w:rsid w:val="004B3178"/>
    <w:rsid w:val="004B4857"/>
    <w:rsid w:val="004B4F1F"/>
    <w:rsid w:val="004B5FE3"/>
    <w:rsid w:val="004B64AC"/>
    <w:rsid w:val="004B7FB7"/>
    <w:rsid w:val="004C0728"/>
    <w:rsid w:val="004C3625"/>
    <w:rsid w:val="004D0FAF"/>
    <w:rsid w:val="004D30B3"/>
    <w:rsid w:val="004D327A"/>
    <w:rsid w:val="004D357A"/>
    <w:rsid w:val="004D42C5"/>
    <w:rsid w:val="004D4A57"/>
    <w:rsid w:val="004D5D9C"/>
    <w:rsid w:val="004D6CE1"/>
    <w:rsid w:val="004D75C1"/>
    <w:rsid w:val="004E0484"/>
    <w:rsid w:val="004E08D9"/>
    <w:rsid w:val="004E205C"/>
    <w:rsid w:val="004E2936"/>
    <w:rsid w:val="004E35AA"/>
    <w:rsid w:val="004E4645"/>
    <w:rsid w:val="004E4669"/>
    <w:rsid w:val="004E5216"/>
    <w:rsid w:val="004E60E9"/>
    <w:rsid w:val="004E6C15"/>
    <w:rsid w:val="004F0845"/>
    <w:rsid w:val="004F0E61"/>
    <w:rsid w:val="004F2730"/>
    <w:rsid w:val="004F5CDB"/>
    <w:rsid w:val="004F6104"/>
    <w:rsid w:val="004F6111"/>
    <w:rsid w:val="004F61E9"/>
    <w:rsid w:val="004F6A21"/>
    <w:rsid w:val="004F6D94"/>
    <w:rsid w:val="005015CE"/>
    <w:rsid w:val="00501CAE"/>
    <w:rsid w:val="00501F3F"/>
    <w:rsid w:val="00505922"/>
    <w:rsid w:val="005075A6"/>
    <w:rsid w:val="00507B7D"/>
    <w:rsid w:val="005118AA"/>
    <w:rsid w:val="0051394A"/>
    <w:rsid w:val="00514373"/>
    <w:rsid w:val="00514628"/>
    <w:rsid w:val="005159A2"/>
    <w:rsid w:val="0051697F"/>
    <w:rsid w:val="00517817"/>
    <w:rsid w:val="005179C3"/>
    <w:rsid w:val="005217FA"/>
    <w:rsid w:val="00521EEE"/>
    <w:rsid w:val="00522C05"/>
    <w:rsid w:val="00525E79"/>
    <w:rsid w:val="0052697F"/>
    <w:rsid w:val="00531CBF"/>
    <w:rsid w:val="00531EDA"/>
    <w:rsid w:val="00533034"/>
    <w:rsid w:val="00536199"/>
    <w:rsid w:val="005367AA"/>
    <w:rsid w:val="00542270"/>
    <w:rsid w:val="005422B5"/>
    <w:rsid w:val="005438D2"/>
    <w:rsid w:val="0054636B"/>
    <w:rsid w:val="0055124A"/>
    <w:rsid w:val="0055234A"/>
    <w:rsid w:val="00553FF7"/>
    <w:rsid w:val="00555032"/>
    <w:rsid w:val="00557563"/>
    <w:rsid w:val="00557EA2"/>
    <w:rsid w:val="005618C3"/>
    <w:rsid w:val="00562268"/>
    <w:rsid w:val="00562AD5"/>
    <w:rsid w:val="00565751"/>
    <w:rsid w:val="00570408"/>
    <w:rsid w:val="005707ED"/>
    <w:rsid w:val="005714D8"/>
    <w:rsid w:val="00574AE9"/>
    <w:rsid w:val="0057518A"/>
    <w:rsid w:val="00580F1F"/>
    <w:rsid w:val="005837BE"/>
    <w:rsid w:val="00585E8C"/>
    <w:rsid w:val="0058675F"/>
    <w:rsid w:val="00586814"/>
    <w:rsid w:val="005871CF"/>
    <w:rsid w:val="00587AC6"/>
    <w:rsid w:val="00587EE4"/>
    <w:rsid w:val="00590965"/>
    <w:rsid w:val="00591302"/>
    <w:rsid w:val="0059444C"/>
    <w:rsid w:val="0059456A"/>
    <w:rsid w:val="0059521F"/>
    <w:rsid w:val="005A0DD4"/>
    <w:rsid w:val="005A2620"/>
    <w:rsid w:val="005A5642"/>
    <w:rsid w:val="005A584C"/>
    <w:rsid w:val="005A6EE8"/>
    <w:rsid w:val="005A7072"/>
    <w:rsid w:val="005B2C81"/>
    <w:rsid w:val="005B39E5"/>
    <w:rsid w:val="005B4575"/>
    <w:rsid w:val="005B485B"/>
    <w:rsid w:val="005B6D8F"/>
    <w:rsid w:val="005C02E7"/>
    <w:rsid w:val="005C2A82"/>
    <w:rsid w:val="005C46F4"/>
    <w:rsid w:val="005D20F1"/>
    <w:rsid w:val="005D3436"/>
    <w:rsid w:val="005D445A"/>
    <w:rsid w:val="005D4F1D"/>
    <w:rsid w:val="005E13C2"/>
    <w:rsid w:val="005E294F"/>
    <w:rsid w:val="005E34D4"/>
    <w:rsid w:val="005E44BD"/>
    <w:rsid w:val="005E580A"/>
    <w:rsid w:val="005E6419"/>
    <w:rsid w:val="005E729E"/>
    <w:rsid w:val="00601139"/>
    <w:rsid w:val="00601726"/>
    <w:rsid w:val="00602908"/>
    <w:rsid w:val="006030B5"/>
    <w:rsid w:val="00603FD9"/>
    <w:rsid w:val="006063B4"/>
    <w:rsid w:val="006063F7"/>
    <w:rsid w:val="00606666"/>
    <w:rsid w:val="006109B9"/>
    <w:rsid w:val="00610DEC"/>
    <w:rsid w:val="00611E7E"/>
    <w:rsid w:val="00613F71"/>
    <w:rsid w:val="00614FD1"/>
    <w:rsid w:val="0061591C"/>
    <w:rsid w:val="006166B2"/>
    <w:rsid w:val="0061758E"/>
    <w:rsid w:val="006205D8"/>
    <w:rsid w:val="006217CE"/>
    <w:rsid w:val="00621D5B"/>
    <w:rsid w:val="006259AB"/>
    <w:rsid w:val="006270DF"/>
    <w:rsid w:val="0062736B"/>
    <w:rsid w:val="0063692E"/>
    <w:rsid w:val="0063710B"/>
    <w:rsid w:val="00640993"/>
    <w:rsid w:val="00642684"/>
    <w:rsid w:val="00643884"/>
    <w:rsid w:val="00644C17"/>
    <w:rsid w:val="006453F2"/>
    <w:rsid w:val="0064651D"/>
    <w:rsid w:val="00647C49"/>
    <w:rsid w:val="00651E10"/>
    <w:rsid w:val="00652D31"/>
    <w:rsid w:val="006537DD"/>
    <w:rsid w:val="006559C4"/>
    <w:rsid w:val="00656A3C"/>
    <w:rsid w:val="00660CF9"/>
    <w:rsid w:val="0066260A"/>
    <w:rsid w:val="0066291E"/>
    <w:rsid w:val="00662C40"/>
    <w:rsid w:val="00663666"/>
    <w:rsid w:val="00663FD2"/>
    <w:rsid w:val="00665F43"/>
    <w:rsid w:val="00666BCD"/>
    <w:rsid w:val="00672386"/>
    <w:rsid w:val="00673582"/>
    <w:rsid w:val="00673FA0"/>
    <w:rsid w:val="00676AA8"/>
    <w:rsid w:val="00680B00"/>
    <w:rsid w:val="006826EE"/>
    <w:rsid w:val="00683CCF"/>
    <w:rsid w:val="00684075"/>
    <w:rsid w:val="0068568C"/>
    <w:rsid w:val="0068726F"/>
    <w:rsid w:val="006878AD"/>
    <w:rsid w:val="0069099C"/>
    <w:rsid w:val="00697D4D"/>
    <w:rsid w:val="006A06F6"/>
    <w:rsid w:val="006A1456"/>
    <w:rsid w:val="006A437E"/>
    <w:rsid w:val="006A71A1"/>
    <w:rsid w:val="006B0009"/>
    <w:rsid w:val="006B0DF7"/>
    <w:rsid w:val="006C094A"/>
    <w:rsid w:val="006C329F"/>
    <w:rsid w:val="006C34AA"/>
    <w:rsid w:val="006C61DA"/>
    <w:rsid w:val="006D120D"/>
    <w:rsid w:val="006D159D"/>
    <w:rsid w:val="006D16AC"/>
    <w:rsid w:val="006D1893"/>
    <w:rsid w:val="006D20F5"/>
    <w:rsid w:val="006D2443"/>
    <w:rsid w:val="006D2A5D"/>
    <w:rsid w:val="006D3583"/>
    <w:rsid w:val="006D3A36"/>
    <w:rsid w:val="006D401A"/>
    <w:rsid w:val="006D4320"/>
    <w:rsid w:val="006D436A"/>
    <w:rsid w:val="006D4890"/>
    <w:rsid w:val="006D581B"/>
    <w:rsid w:val="006D7FFA"/>
    <w:rsid w:val="006E0C6F"/>
    <w:rsid w:val="006E1C2A"/>
    <w:rsid w:val="006E5153"/>
    <w:rsid w:val="006E56D1"/>
    <w:rsid w:val="006E5A13"/>
    <w:rsid w:val="006E6D02"/>
    <w:rsid w:val="006F0A3A"/>
    <w:rsid w:val="006F0D4D"/>
    <w:rsid w:val="006F184B"/>
    <w:rsid w:val="006F2F6E"/>
    <w:rsid w:val="006F433A"/>
    <w:rsid w:val="006F4660"/>
    <w:rsid w:val="00700310"/>
    <w:rsid w:val="00700AE0"/>
    <w:rsid w:val="00702434"/>
    <w:rsid w:val="00704D89"/>
    <w:rsid w:val="00706770"/>
    <w:rsid w:val="00710780"/>
    <w:rsid w:val="007107A5"/>
    <w:rsid w:val="00712069"/>
    <w:rsid w:val="00713008"/>
    <w:rsid w:val="0071683B"/>
    <w:rsid w:val="00720220"/>
    <w:rsid w:val="00720A73"/>
    <w:rsid w:val="00720F95"/>
    <w:rsid w:val="00721B08"/>
    <w:rsid w:val="007220E7"/>
    <w:rsid w:val="00725AAA"/>
    <w:rsid w:val="00726B9B"/>
    <w:rsid w:val="007271D1"/>
    <w:rsid w:val="00727E8B"/>
    <w:rsid w:val="00732133"/>
    <w:rsid w:val="00733E02"/>
    <w:rsid w:val="0073546E"/>
    <w:rsid w:val="00736383"/>
    <w:rsid w:val="00737EEA"/>
    <w:rsid w:val="00743489"/>
    <w:rsid w:val="007447D0"/>
    <w:rsid w:val="00745F3C"/>
    <w:rsid w:val="0074648B"/>
    <w:rsid w:val="00746CFA"/>
    <w:rsid w:val="0075468E"/>
    <w:rsid w:val="00754780"/>
    <w:rsid w:val="00755957"/>
    <w:rsid w:val="00755B54"/>
    <w:rsid w:val="00755D84"/>
    <w:rsid w:val="00757C77"/>
    <w:rsid w:val="00757EFD"/>
    <w:rsid w:val="00757FDE"/>
    <w:rsid w:val="00760824"/>
    <w:rsid w:val="00762213"/>
    <w:rsid w:val="00762C2D"/>
    <w:rsid w:val="00763808"/>
    <w:rsid w:val="00763B6E"/>
    <w:rsid w:val="00763C55"/>
    <w:rsid w:val="00767C2B"/>
    <w:rsid w:val="00771F38"/>
    <w:rsid w:val="00774F3A"/>
    <w:rsid w:val="00777268"/>
    <w:rsid w:val="007775B6"/>
    <w:rsid w:val="0077760E"/>
    <w:rsid w:val="00777636"/>
    <w:rsid w:val="00782F87"/>
    <w:rsid w:val="007854D4"/>
    <w:rsid w:val="00786CC4"/>
    <w:rsid w:val="00787B2D"/>
    <w:rsid w:val="00791BFA"/>
    <w:rsid w:val="007924EB"/>
    <w:rsid w:val="007934F2"/>
    <w:rsid w:val="0079720A"/>
    <w:rsid w:val="007A05FE"/>
    <w:rsid w:val="007A1C90"/>
    <w:rsid w:val="007A388F"/>
    <w:rsid w:val="007A778C"/>
    <w:rsid w:val="007B0A9E"/>
    <w:rsid w:val="007B1D9C"/>
    <w:rsid w:val="007B3866"/>
    <w:rsid w:val="007B4C6F"/>
    <w:rsid w:val="007B6307"/>
    <w:rsid w:val="007B6B10"/>
    <w:rsid w:val="007B79B3"/>
    <w:rsid w:val="007C0CA7"/>
    <w:rsid w:val="007C0F42"/>
    <w:rsid w:val="007C1C06"/>
    <w:rsid w:val="007C207A"/>
    <w:rsid w:val="007C293C"/>
    <w:rsid w:val="007C34AB"/>
    <w:rsid w:val="007C35FE"/>
    <w:rsid w:val="007C3627"/>
    <w:rsid w:val="007C51BC"/>
    <w:rsid w:val="007C6D8D"/>
    <w:rsid w:val="007C7851"/>
    <w:rsid w:val="007D1456"/>
    <w:rsid w:val="007D1787"/>
    <w:rsid w:val="007D1B9A"/>
    <w:rsid w:val="007D3992"/>
    <w:rsid w:val="007D399A"/>
    <w:rsid w:val="007D56F6"/>
    <w:rsid w:val="007E186D"/>
    <w:rsid w:val="007E200E"/>
    <w:rsid w:val="007E22B0"/>
    <w:rsid w:val="007E3508"/>
    <w:rsid w:val="007F01CD"/>
    <w:rsid w:val="007F28CD"/>
    <w:rsid w:val="007F6755"/>
    <w:rsid w:val="008028EC"/>
    <w:rsid w:val="00807560"/>
    <w:rsid w:val="00810565"/>
    <w:rsid w:val="00813AB8"/>
    <w:rsid w:val="00813DD0"/>
    <w:rsid w:val="0081466A"/>
    <w:rsid w:val="008171A3"/>
    <w:rsid w:val="008206CD"/>
    <w:rsid w:val="00822C65"/>
    <w:rsid w:val="00824D0C"/>
    <w:rsid w:val="00824DD2"/>
    <w:rsid w:val="00825EE3"/>
    <w:rsid w:val="00826861"/>
    <w:rsid w:val="00827601"/>
    <w:rsid w:val="00827A61"/>
    <w:rsid w:val="00827CF0"/>
    <w:rsid w:val="0083261B"/>
    <w:rsid w:val="0083296B"/>
    <w:rsid w:val="00832DD4"/>
    <w:rsid w:val="0083394D"/>
    <w:rsid w:val="00836CBB"/>
    <w:rsid w:val="008400A7"/>
    <w:rsid w:val="00840ACF"/>
    <w:rsid w:val="0084342D"/>
    <w:rsid w:val="008447CE"/>
    <w:rsid w:val="00845FA4"/>
    <w:rsid w:val="008462F0"/>
    <w:rsid w:val="00851FE9"/>
    <w:rsid w:val="00852FF8"/>
    <w:rsid w:val="00853733"/>
    <w:rsid w:val="00856899"/>
    <w:rsid w:val="00856F81"/>
    <w:rsid w:val="00862B0B"/>
    <w:rsid w:val="0086326B"/>
    <w:rsid w:val="0086610E"/>
    <w:rsid w:val="00870804"/>
    <w:rsid w:val="00871746"/>
    <w:rsid w:val="00872E30"/>
    <w:rsid w:val="00874687"/>
    <w:rsid w:val="00880339"/>
    <w:rsid w:val="00882235"/>
    <w:rsid w:val="00886EE8"/>
    <w:rsid w:val="00890FA9"/>
    <w:rsid w:val="00891DA5"/>
    <w:rsid w:val="0089488E"/>
    <w:rsid w:val="008966BC"/>
    <w:rsid w:val="008A0301"/>
    <w:rsid w:val="008A14F3"/>
    <w:rsid w:val="008A1943"/>
    <w:rsid w:val="008B0D49"/>
    <w:rsid w:val="008B19BB"/>
    <w:rsid w:val="008B4846"/>
    <w:rsid w:val="008B4E4B"/>
    <w:rsid w:val="008B52B7"/>
    <w:rsid w:val="008B571C"/>
    <w:rsid w:val="008B762F"/>
    <w:rsid w:val="008C0621"/>
    <w:rsid w:val="008C107C"/>
    <w:rsid w:val="008C1FC5"/>
    <w:rsid w:val="008C4743"/>
    <w:rsid w:val="008C769C"/>
    <w:rsid w:val="008D01FC"/>
    <w:rsid w:val="008D1A77"/>
    <w:rsid w:val="008D5B81"/>
    <w:rsid w:val="008D5D5A"/>
    <w:rsid w:val="008D7EDE"/>
    <w:rsid w:val="008E0B28"/>
    <w:rsid w:val="008E0DD0"/>
    <w:rsid w:val="008E27C4"/>
    <w:rsid w:val="008E280A"/>
    <w:rsid w:val="008E3ED1"/>
    <w:rsid w:val="008E4B31"/>
    <w:rsid w:val="008F0A6B"/>
    <w:rsid w:val="008F1077"/>
    <w:rsid w:val="008F192D"/>
    <w:rsid w:val="008F2669"/>
    <w:rsid w:val="008F27CD"/>
    <w:rsid w:val="008F4490"/>
    <w:rsid w:val="008F5A77"/>
    <w:rsid w:val="008F6DA9"/>
    <w:rsid w:val="009012E7"/>
    <w:rsid w:val="0090277E"/>
    <w:rsid w:val="009036AE"/>
    <w:rsid w:val="0090500C"/>
    <w:rsid w:val="00905A64"/>
    <w:rsid w:val="00906968"/>
    <w:rsid w:val="00911C5A"/>
    <w:rsid w:val="009136D8"/>
    <w:rsid w:val="00913C17"/>
    <w:rsid w:val="009143B2"/>
    <w:rsid w:val="00914D7D"/>
    <w:rsid w:val="009159E1"/>
    <w:rsid w:val="00916F0D"/>
    <w:rsid w:val="00917115"/>
    <w:rsid w:val="009200FF"/>
    <w:rsid w:val="00920C53"/>
    <w:rsid w:val="00921D9A"/>
    <w:rsid w:val="0092484B"/>
    <w:rsid w:val="00925ABC"/>
    <w:rsid w:val="00927323"/>
    <w:rsid w:val="009277AC"/>
    <w:rsid w:val="0092780B"/>
    <w:rsid w:val="009312E9"/>
    <w:rsid w:val="009353A4"/>
    <w:rsid w:val="00935E63"/>
    <w:rsid w:val="0093611F"/>
    <w:rsid w:val="00936177"/>
    <w:rsid w:val="00940652"/>
    <w:rsid w:val="009409A0"/>
    <w:rsid w:val="00941035"/>
    <w:rsid w:val="009426CA"/>
    <w:rsid w:val="00945491"/>
    <w:rsid w:val="00946424"/>
    <w:rsid w:val="00946D71"/>
    <w:rsid w:val="00947B4B"/>
    <w:rsid w:val="00947E83"/>
    <w:rsid w:val="00952603"/>
    <w:rsid w:val="00953627"/>
    <w:rsid w:val="009541B0"/>
    <w:rsid w:val="009557E3"/>
    <w:rsid w:val="00955ED9"/>
    <w:rsid w:val="0096209B"/>
    <w:rsid w:val="0096239D"/>
    <w:rsid w:val="0096277B"/>
    <w:rsid w:val="009666A8"/>
    <w:rsid w:val="009705C1"/>
    <w:rsid w:val="009712CB"/>
    <w:rsid w:val="0097175A"/>
    <w:rsid w:val="0097350F"/>
    <w:rsid w:val="00974246"/>
    <w:rsid w:val="00974C90"/>
    <w:rsid w:val="009754CE"/>
    <w:rsid w:val="009757F1"/>
    <w:rsid w:val="009758CC"/>
    <w:rsid w:val="00975945"/>
    <w:rsid w:val="00976717"/>
    <w:rsid w:val="0097696A"/>
    <w:rsid w:val="00980691"/>
    <w:rsid w:val="00980979"/>
    <w:rsid w:val="00980D43"/>
    <w:rsid w:val="00983149"/>
    <w:rsid w:val="009844B6"/>
    <w:rsid w:val="009858AD"/>
    <w:rsid w:val="009863F5"/>
    <w:rsid w:val="009878A1"/>
    <w:rsid w:val="00991E04"/>
    <w:rsid w:val="00992783"/>
    <w:rsid w:val="00994372"/>
    <w:rsid w:val="00996392"/>
    <w:rsid w:val="00996954"/>
    <w:rsid w:val="009971D6"/>
    <w:rsid w:val="009A1485"/>
    <w:rsid w:val="009A21DB"/>
    <w:rsid w:val="009A2989"/>
    <w:rsid w:val="009A33FF"/>
    <w:rsid w:val="009A3770"/>
    <w:rsid w:val="009A413B"/>
    <w:rsid w:val="009A49BC"/>
    <w:rsid w:val="009A64A0"/>
    <w:rsid w:val="009A66EC"/>
    <w:rsid w:val="009A712E"/>
    <w:rsid w:val="009B0B77"/>
    <w:rsid w:val="009B54A7"/>
    <w:rsid w:val="009B6CC2"/>
    <w:rsid w:val="009B72D6"/>
    <w:rsid w:val="009C00BE"/>
    <w:rsid w:val="009C0315"/>
    <w:rsid w:val="009C0619"/>
    <w:rsid w:val="009C0D7F"/>
    <w:rsid w:val="009C0DAF"/>
    <w:rsid w:val="009C2B34"/>
    <w:rsid w:val="009C374F"/>
    <w:rsid w:val="009C3C79"/>
    <w:rsid w:val="009C536C"/>
    <w:rsid w:val="009C598C"/>
    <w:rsid w:val="009C5A64"/>
    <w:rsid w:val="009C61BC"/>
    <w:rsid w:val="009D0C5A"/>
    <w:rsid w:val="009D2D28"/>
    <w:rsid w:val="009D2E6A"/>
    <w:rsid w:val="009D2F61"/>
    <w:rsid w:val="009D7253"/>
    <w:rsid w:val="009E1047"/>
    <w:rsid w:val="009E151D"/>
    <w:rsid w:val="009E5C05"/>
    <w:rsid w:val="009E7478"/>
    <w:rsid w:val="009F00A3"/>
    <w:rsid w:val="009F0DF8"/>
    <w:rsid w:val="009F0E50"/>
    <w:rsid w:val="009F103C"/>
    <w:rsid w:val="009F29E1"/>
    <w:rsid w:val="009F35A2"/>
    <w:rsid w:val="009F52CC"/>
    <w:rsid w:val="009F6027"/>
    <w:rsid w:val="009F61F1"/>
    <w:rsid w:val="009F6A47"/>
    <w:rsid w:val="00A007A9"/>
    <w:rsid w:val="00A03270"/>
    <w:rsid w:val="00A03AF7"/>
    <w:rsid w:val="00A04CBD"/>
    <w:rsid w:val="00A05CC2"/>
    <w:rsid w:val="00A07487"/>
    <w:rsid w:val="00A14405"/>
    <w:rsid w:val="00A1730A"/>
    <w:rsid w:val="00A17E28"/>
    <w:rsid w:val="00A208FC"/>
    <w:rsid w:val="00A21204"/>
    <w:rsid w:val="00A21B11"/>
    <w:rsid w:val="00A220A6"/>
    <w:rsid w:val="00A228A1"/>
    <w:rsid w:val="00A231B3"/>
    <w:rsid w:val="00A24BEB"/>
    <w:rsid w:val="00A25607"/>
    <w:rsid w:val="00A345C0"/>
    <w:rsid w:val="00A361F7"/>
    <w:rsid w:val="00A377C6"/>
    <w:rsid w:val="00A37D59"/>
    <w:rsid w:val="00A40CCF"/>
    <w:rsid w:val="00A428C4"/>
    <w:rsid w:val="00A43114"/>
    <w:rsid w:val="00A45E7C"/>
    <w:rsid w:val="00A4740B"/>
    <w:rsid w:val="00A47826"/>
    <w:rsid w:val="00A50915"/>
    <w:rsid w:val="00A50E6F"/>
    <w:rsid w:val="00A5193C"/>
    <w:rsid w:val="00A52D55"/>
    <w:rsid w:val="00A53312"/>
    <w:rsid w:val="00A539C3"/>
    <w:rsid w:val="00A54026"/>
    <w:rsid w:val="00A54C02"/>
    <w:rsid w:val="00A55120"/>
    <w:rsid w:val="00A56673"/>
    <w:rsid w:val="00A6084F"/>
    <w:rsid w:val="00A6410A"/>
    <w:rsid w:val="00A6590C"/>
    <w:rsid w:val="00A67595"/>
    <w:rsid w:val="00A70289"/>
    <w:rsid w:val="00A72577"/>
    <w:rsid w:val="00A727E0"/>
    <w:rsid w:val="00A73B1D"/>
    <w:rsid w:val="00A73F1D"/>
    <w:rsid w:val="00A7621D"/>
    <w:rsid w:val="00A77E64"/>
    <w:rsid w:val="00A8009E"/>
    <w:rsid w:val="00A81DE9"/>
    <w:rsid w:val="00A82B3A"/>
    <w:rsid w:val="00A82EE3"/>
    <w:rsid w:val="00A83649"/>
    <w:rsid w:val="00A86232"/>
    <w:rsid w:val="00A86AA2"/>
    <w:rsid w:val="00A87F82"/>
    <w:rsid w:val="00A94F33"/>
    <w:rsid w:val="00AA164C"/>
    <w:rsid w:val="00AA5D8F"/>
    <w:rsid w:val="00AA67BA"/>
    <w:rsid w:val="00AA6F07"/>
    <w:rsid w:val="00AA776C"/>
    <w:rsid w:val="00AB2B98"/>
    <w:rsid w:val="00AB2F9F"/>
    <w:rsid w:val="00AB4310"/>
    <w:rsid w:val="00AB5CD0"/>
    <w:rsid w:val="00AB5EB9"/>
    <w:rsid w:val="00AB68E2"/>
    <w:rsid w:val="00AC023B"/>
    <w:rsid w:val="00AC079B"/>
    <w:rsid w:val="00AC1C8F"/>
    <w:rsid w:val="00AC27C1"/>
    <w:rsid w:val="00AC5247"/>
    <w:rsid w:val="00AC6ED8"/>
    <w:rsid w:val="00AC74CE"/>
    <w:rsid w:val="00AD048E"/>
    <w:rsid w:val="00AD2463"/>
    <w:rsid w:val="00AD4363"/>
    <w:rsid w:val="00AD56AE"/>
    <w:rsid w:val="00AD6EED"/>
    <w:rsid w:val="00AE155C"/>
    <w:rsid w:val="00AE1572"/>
    <w:rsid w:val="00AE31BC"/>
    <w:rsid w:val="00AF3E07"/>
    <w:rsid w:val="00AF5F00"/>
    <w:rsid w:val="00B0001E"/>
    <w:rsid w:val="00B00316"/>
    <w:rsid w:val="00B056D9"/>
    <w:rsid w:val="00B1255D"/>
    <w:rsid w:val="00B140AE"/>
    <w:rsid w:val="00B16558"/>
    <w:rsid w:val="00B21942"/>
    <w:rsid w:val="00B24441"/>
    <w:rsid w:val="00B25D9E"/>
    <w:rsid w:val="00B273D4"/>
    <w:rsid w:val="00B3273C"/>
    <w:rsid w:val="00B335F4"/>
    <w:rsid w:val="00B35144"/>
    <w:rsid w:val="00B36F9C"/>
    <w:rsid w:val="00B40350"/>
    <w:rsid w:val="00B404B4"/>
    <w:rsid w:val="00B42464"/>
    <w:rsid w:val="00B4280A"/>
    <w:rsid w:val="00B44171"/>
    <w:rsid w:val="00B467ED"/>
    <w:rsid w:val="00B51ADA"/>
    <w:rsid w:val="00B5355D"/>
    <w:rsid w:val="00B53787"/>
    <w:rsid w:val="00B624F6"/>
    <w:rsid w:val="00B62986"/>
    <w:rsid w:val="00B62BC6"/>
    <w:rsid w:val="00B64D87"/>
    <w:rsid w:val="00B66C26"/>
    <w:rsid w:val="00B7112C"/>
    <w:rsid w:val="00B71E4D"/>
    <w:rsid w:val="00B728E3"/>
    <w:rsid w:val="00B728F6"/>
    <w:rsid w:val="00B75440"/>
    <w:rsid w:val="00B756C3"/>
    <w:rsid w:val="00B80ADA"/>
    <w:rsid w:val="00B817C6"/>
    <w:rsid w:val="00B81EB7"/>
    <w:rsid w:val="00B845CB"/>
    <w:rsid w:val="00B86039"/>
    <w:rsid w:val="00B86BFD"/>
    <w:rsid w:val="00B87903"/>
    <w:rsid w:val="00B87A8A"/>
    <w:rsid w:val="00B87C15"/>
    <w:rsid w:val="00B87C60"/>
    <w:rsid w:val="00B92394"/>
    <w:rsid w:val="00B93668"/>
    <w:rsid w:val="00B95DD2"/>
    <w:rsid w:val="00B97D8A"/>
    <w:rsid w:val="00B97ED9"/>
    <w:rsid w:val="00BA052F"/>
    <w:rsid w:val="00BA053E"/>
    <w:rsid w:val="00BA0B5A"/>
    <w:rsid w:val="00BA197C"/>
    <w:rsid w:val="00BA20E2"/>
    <w:rsid w:val="00BA4492"/>
    <w:rsid w:val="00BA5C18"/>
    <w:rsid w:val="00BA6079"/>
    <w:rsid w:val="00BA7250"/>
    <w:rsid w:val="00BA725A"/>
    <w:rsid w:val="00BB0923"/>
    <w:rsid w:val="00BB1FB4"/>
    <w:rsid w:val="00BB27B9"/>
    <w:rsid w:val="00BB3543"/>
    <w:rsid w:val="00BB6279"/>
    <w:rsid w:val="00BC51C2"/>
    <w:rsid w:val="00BC5793"/>
    <w:rsid w:val="00BD01C9"/>
    <w:rsid w:val="00BD02A3"/>
    <w:rsid w:val="00BD151E"/>
    <w:rsid w:val="00BD2530"/>
    <w:rsid w:val="00BD3474"/>
    <w:rsid w:val="00BD5609"/>
    <w:rsid w:val="00BD5C17"/>
    <w:rsid w:val="00BD643C"/>
    <w:rsid w:val="00BE2CE4"/>
    <w:rsid w:val="00BE2D0E"/>
    <w:rsid w:val="00BE5170"/>
    <w:rsid w:val="00BF0255"/>
    <w:rsid w:val="00BF02F8"/>
    <w:rsid w:val="00BF1609"/>
    <w:rsid w:val="00BF2DF6"/>
    <w:rsid w:val="00BF3D90"/>
    <w:rsid w:val="00BF647E"/>
    <w:rsid w:val="00BF710A"/>
    <w:rsid w:val="00BF7458"/>
    <w:rsid w:val="00C00CC7"/>
    <w:rsid w:val="00C01EBC"/>
    <w:rsid w:val="00C02191"/>
    <w:rsid w:val="00C0231E"/>
    <w:rsid w:val="00C02581"/>
    <w:rsid w:val="00C026DF"/>
    <w:rsid w:val="00C03253"/>
    <w:rsid w:val="00C04AF5"/>
    <w:rsid w:val="00C04E41"/>
    <w:rsid w:val="00C04FA8"/>
    <w:rsid w:val="00C0590C"/>
    <w:rsid w:val="00C067C8"/>
    <w:rsid w:val="00C07EB3"/>
    <w:rsid w:val="00C109F3"/>
    <w:rsid w:val="00C1214D"/>
    <w:rsid w:val="00C13E6E"/>
    <w:rsid w:val="00C17E5A"/>
    <w:rsid w:val="00C20C01"/>
    <w:rsid w:val="00C20E04"/>
    <w:rsid w:val="00C23F8F"/>
    <w:rsid w:val="00C26FBD"/>
    <w:rsid w:val="00C270DF"/>
    <w:rsid w:val="00C3003D"/>
    <w:rsid w:val="00C30803"/>
    <w:rsid w:val="00C31CE0"/>
    <w:rsid w:val="00C32470"/>
    <w:rsid w:val="00C33FBC"/>
    <w:rsid w:val="00C357E6"/>
    <w:rsid w:val="00C36BD5"/>
    <w:rsid w:val="00C36D54"/>
    <w:rsid w:val="00C40EC4"/>
    <w:rsid w:val="00C42176"/>
    <w:rsid w:val="00C434F3"/>
    <w:rsid w:val="00C439D0"/>
    <w:rsid w:val="00C4597F"/>
    <w:rsid w:val="00C465ED"/>
    <w:rsid w:val="00C507B5"/>
    <w:rsid w:val="00C52296"/>
    <w:rsid w:val="00C53108"/>
    <w:rsid w:val="00C55839"/>
    <w:rsid w:val="00C60AF5"/>
    <w:rsid w:val="00C62B43"/>
    <w:rsid w:val="00C6300D"/>
    <w:rsid w:val="00C630FC"/>
    <w:rsid w:val="00C6419F"/>
    <w:rsid w:val="00C66040"/>
    <w:rsid w:val="00C71AED"/>
    <w:rsid w:val="00C72288"/>
    <w:rsid w:val="00C77185"/>
    <w:rsid w:val="00C80028"/>
    <w:rsid w:val="00C81CD6"/>
    <w:rsid w:val="00C8211D"/>
    <w:rsid w:val="00C85557"/>
    <w:rsid w:val="00C871EB"/>
    <w:rsid w:val="00C8785B"/>
    <w:rsid w:val="00C87B1A"/>
    <w:rsid w:val="00C925F1"/>
    <w:rsid w:val="00C92722"/>
    <w:rsid w:val="00C92F61"/>
    <w:rsid w:val="00C93198"/>
    <w:rsid w:val="00C97EA3"/>
    <w:rsid w:val="00CA26C4"/>
    <w:rsid w:val="00CA2B12"/>
    <w:rsid w:val="00CA4C37"/>
    <w:rsid w:val="00CB0357"/>
    <w:rsid w:val="00CB06BE"/>
    <w:rsid w:val="00CB31FC"/>
    <w:rsid w:val="00CB321B"/>
    <w:rsid w:val="00CB32B3"/>
    <w:rsid w:val="00CB3B59"/>
    <w:rsid w:val="00CB4488"/>
    <w:rsid w:val="00CB48F5"/>
    <w:rsid w:val="00CB6291"/>
    <w:rsid w:val="00CB670F"/>
    <w:rsid w:val="00CC2545"/>
    <w:rsid w:val="00CC30A9"/>
    <w:rsid w:val="00CC39F1"/>
    <w:rsid w:val="00CC4703"/>
    <w:rsid w:val="00CC4BD7"/>
    <w:rsid w:val="00CC64CF"/>
    <w:rsid w:val="00CC7C96"/>
    <w:rsid w:val="00CD0BDC"/>
    <w:rsid w:val="00CD4856"/>
    <w:rsid w:val="00CD4E88"/>
    <w:rsid w:val="00CD5D24"/>
    <w:rsid w:val="00CD6256"/>
    <w:rsid w:val="00CD6379"/>
    <w:rsid w:val="00CD6BD8"/>
    <w:rsid w:val="00CD75BA"/>
    <w:rsid w:val="00CE05AA"/>
    <w:rsid w:val="00CE060F"/>
    <w:rsid w:val="00CE0D5C"/>
    <w:rsid w:val="00CE25F0"/>
    <w:rsid w:val="00CE2B52"/>
    <w:rsid w:val="00CE2DF2"/>
    <w:rsid w:val="00CE2F3F"/>
    <w:rsid w:val="00CE3D94"/>
    <w:rsid w:val="00CE5B30"/>
    <w:rsid w:val="00CE6070"/>
    <w:rsid w:val="00CF0D1E"/>
    <w:rsid w:val="00CF26BF"/>
    <w:rsid w:val="00CF28DC"/>
    <w:rsid w:val="00CF411A"/>
    <w:rsid w:val="00CF4A37"/>
    <w:rsid w:val="00CF59C5"/>
    <w:rsid w:val="00CF5D92"/>
    <w:rsid w:val="00CF74E7"/>
    <w:rsid w:val="00D00ACA"/>
    <w:rsid w:val="00D00C72"/>
    <w:rsid w:val="00D01207"/>
    <w:rsid w:val="00D01D80"/>
    <w:rsid w:val="00D0232D"/>
    <w:rsid w:val="00D06674"/>
    <w:rsid w:val="00D1093B"/>
    <w:rsid w:val="00D12A20"/>
    <w:rsid w:val="00D154EE"/>
    <w:rsid w:val="00D15686"/>
    <w:rsid w:val="00D1573E"/>
    <w:rsid w:val="00D17476"/>
    <w:rsid w:val="00D17936"/>
    <w:rsid w:val="00D20099"/>
    <w:rsid w:val="00D2145E"/>
    <w:rsid w:val="00D22059"/>
    <w:rsid w:val="00D22B41"/>
    <w:rsid w:val="00D232F2"/>
    <w:rsid w:val="00D24B78"/>
    <w:rsid w:val="00D272BA"/>
    <w:rsid w:val="00D31ADF"/>
    <w:rsid w:val="00D31F23"/>
    <w:rsid w:val="00D36B56"/>
    <w:rsid w:val="00D373A9"/>
    <w:rsid w:val="00D4015C"/>
    <w:rsid w:val="00D431A8"/>
    <w:rsid w:val="00D43F61"/>
    <w:rsid w:val="00D44C37"/>
    <w:rsid w:val="00D45363"/>
    <w:rsid w:val="00D50749"/>
    <w:rsid w:val="00D52831"/>
    <w:rsid w:val="00D5363B"/>
    <w:rsid w:val="00D53E03"/>
    <w:rsid w:val="00D53E43"/>
    <w:rsid w:val="00D54A6C"/>
    <w:rsid w:val="00D565F1"/>
    <w:rsid w:val="00D56E6A"/>
    <w:rsid w:val="00D57150"/>
    <w:rsid w:val="00D579D9"/>
    <w:rsid w:val="00D61EE8"/>
    <w:rsid w:val="00D663CA"/>
    <w:rsid w:val="00D72D0D"/>
    <w:rsid w:val="00D72E57"/>
    <w:rsid w:val="00D7303A"/>
    <w:rsid w:val="00D74835"/>
    <w:rsid w:val="00D751E4"/>
    <w:rsid w:val="00D75432"/>
    <w:rsid w:val="00D75671"/>
    <w:rsid w:val="00D75892"/>
    <w:rsid w:val="00D762DD"/>
    <w:rsid w:val="00D76557"/>
    <w:rsid w:val="00D87B59"/>
    <w:rsid w:val="00D90021"/>
    <w:rsid w:val="00D90606"/>
    <w:rsid w:val="00D914BB"/>
    <w:rsid w:val="00D9210D"/>
    <w:rsid w:val="00D92F8D"/>
    <w:rsid w:val="00D93F66"/>
    <w:rsid w:val="00D956FA"/>
    <w:rsid w:val="00D96D40"/>
    <w:rsid w:val="00D96F15"/>
    <w:rsid w:val="00DA0E38"/>
    <w:rsid w:val="00DA1F34"/>
    <w:rsid w:val="00DA300C"/>
    <w:rsid w:val="00DA7207"/>
    <w:rsid w:val="00DA7330"/>
    <w:rsid w:val="00DA7936"/>
    <w:rsid w:val="00DA7D13"/>
    <w:rsid w:val="00DB039F"/>
    <w:rsid w:val="00DB1712"/>
    <w:rsid w:val="00DB2A79"/>
    <w:rsid w:val="00DB2DD9"/>
    <w:rsid w:val="00DB3B91"/>
    <w:rsid w:val="00DB430D"/>
    <w:rsid w:val="00DB5DAA"/>
    <w:rsid w:val="00DB63C6"/>
    <w:rsid w:val="00DB64A4"/>
    <w:rsid w:val="00DC2536"/>
    <w:rsid w:val="00DC2905"/>
    <w:rsid w:val="00DC3A2C"/>
    <w:rsid w:val="00DC4330"/>
    <w:rsid w:val="00DC4C5C"/>
    <w:rsid w:val="00DC52C4"/>
    <w:rsid w:val="00DC6D10"/>
    <w:rsid w:val="00DC71F1"/>
    <w:rsid w:val="00DC727D"/>
    <w:rsid w:val="00DC7E58"/>
    <w:rsid w:val="00DD012B"/>
    <w:rsid w:val="00DD06F3"/>
    <w:rsid w:val="00DD34E1"/>
    <w:rsid w:val="00DD3890"/>
    <w:rsid w:val="00DD3BB6"/>
    <w:rsid w:val="00DD5A85"/>
    <w:rsid w:val="00DD5ED0"/>
    <w:rsid w:val="00DD7F30"/>
    <w:rsid w:val="00DE5587"/>
    <w:rsid w:val="00DE6B8A"/>
    <w:rsid w:val="00DE7D83"/>
    <w:rsid w:val="00DE7DBD"/>
    <w:rsid w:val="00DF3DA1"/>
    <w:rsid w:val="00DF4C96"/>
    <w:rsid w:val="00DF562B"/>
    <w:rsid w:val="00DF7B07"/>
    <w:rsid w:val="00E01AFB"/>
    <w:rsid w:val="00E01EC0"/>
    <w:rsid w:val="00E02D0E"/>
    <w:rsid w:val="00E16BFA"/>
    <w:rsid w:val="00E16DA2"/>
    <w:rsid w:val="00E2040A"/>
    <w:rsid w:val="00E2273F"/>
    <w:rsid w:val="00E23ED3"/>
    <w:rsid w:val="00E24275"/>
    <w:rsid w:val="00E2565C"/>
    <w:rsid w:val="00E25EB2"/>
    <w:rsid w:val="00E269F2"/>
    <w:rsid w:val="00E272A2"/>
    <w:rsid w:val="00E33129"/>
    <w:rsid w:val="00E33F83"/>
    <w:rsid w:val="00E405EC"/>
    <w:rsid w:val="00E42592"/>
    <w:rsid w:val="00E43A1D"/>
    <w:rsid w:val="00E43D0B"/>
    <w:rsid w:val="00E45B3C"/>
    <w:rsid w:val="00E4681B"/>
    <w:rsid w:val="00E46D40"/>
    <w:rsid w:val="00E470ED"/>
    <w:rsid w:val="00E4727C"/>
    <w:rsid w:val="00E506EC"/>
    <w:rsid w:val="00E53A03"/>
    <w:rsid w:val="00E53E1C"/>
    <w:rsid w:val="00E56C85"/>
    <w:rsid w:val="00E611E8"/>
    <w:rsid w:val="00E61421"/>
    <w:rsid w:val="00E61B00"/>
    <w:rsid w:val="00E72696"/>
    <w:rsid w:val="00E743B6"/>
    <w:rsid w:val="00E812CE"/>
    <w:rsid w:val="00E84DBB"/>
    <w:rsid w:val="00E874E3"/>
    <w:rsid w:val="00E9059F"/>
    <w:rsid w:val="00E90A17"/>
    <w:rsid w:val="00E90BC4"/>
    <w:rsid w:val="00E92536"/>
    <w:rsid w:val="00E93737"/>
    <w:rsid w:val="00E94853"/>
    <w:rsid w:val="00E94AE6"/>
    <w:rsid w:val="00E968C4"/>
    <w:rsid w:val="00EA2418"/>
    <w:rsid w:val="00EA2E3A"/>
    <w:rsid w:val="00EA34F6"/>
    <w:rsid w:val="00EA53CC"/>
    <w:rsid w:val="00EA5B98"/>
    <w:rsid w:val="00EA7C14"/>
    <w:rsid w:val="00EB2853"/>
    <w:rsid w:val="00EB3D58"/>
    <w:rsid w:val="00EB4486"/>
    <w:rsid w:val="00EC07C5"/>
    <w:rsid w:val="00EC07F8"/>
    <w:rsid w:val="00EC1176"/>
    <w:rsid w:val="00EC1629"/>
    <w:rsid w:val="00EC1A46"/>
    <w:rsid w:val="00EC1DE4"/>
    <w:rsid w:val="00EC2C69"/>
    <w:rsid w:val="00EC3180"/>
    <w:rsid w:val="00EC3BD0"/>
    <w:rsid w:val="00EC71A6"/>
    <w:rsid w:val="00ED380D"/>
    <w:rsid w:val="00ED4085"/>
    <w:rsid w:val="00ED4610"/>
    <w:rsid w:val="00ED466F"/>
    <w:rsid w:val="00ED4FAF"/>
    <w:rsid w:val="00ED5036"/>
    <w:rsid w:val="00ED61D3"/>
    <w:rsid w:val="00ED68B4"/>
    <w:rsid w:val="00ED6D6A"/>
    <w:rsid w:val="00EE37EF"/>
    <w:rsid w:val="00EE4707"/>
    <w:rsid w:val="00EE6765"/>
    <w:rsid w:val="00EE6C1C"/>
    <w:rsid w:val="00EE71E9"/>
    <w:rsid w:val="00EE7259"/>
    <w:rsid w:val="00EF010D"/>
    <w:rsid w:val="00EF0F71"/>
    <w:rsid w:val="00EF3698"/>
    <w:rsid w:val="00EF407E"/>
    <w:rsid w:val="00EF5903"/>
    <w:rsid w:val="00F029B1"/>
    <w:rsid w:val="00F02F03"/>
    <w:rsid w:val="00F06207"/>
    <w:rsid w:val="00F07C8B"/>
    <w:rsid w:val="00F11656"/>
    <w:rsid w:val="00F1205F"/>
    <w:rsid w:val="00F12683"/>
    <w:rsid w:val="00F13E0C"/>
    <w:rsid w:val="00F13EA8"/>
    <w:rsid w:val="00F14CDB"/>
    <w:rsid w:val="00F159D4"/>
    <w:rsid w:val="00F17A84"/>
    <w:rsid w:val="00F17D2D"/>
    <w:rsid w:val="00F20C74"/>
    <w:rsid w:val="00F21453"/>
    <w:rsid w:val="00F241E5"/>
    <w:rsid w:val="00F24EEA"/>
    <w:rsid w:val="00F263B0"/>
    <w:rsid w:val="00F263B2"/>
    <w:rsid w:val="00F30304"/>
    <w:rsid w:val="00F307D7"/>
    <w:rsid w:val="00F311E3"/>
    <w:rsid w:val="00F329C7"/>
    <w:rsid w:val="00F360E1"/>
    <w:rsid w:val="00F362B4"/>
    <w:rsid w:val="00F37CBF"/>
    <w:rsid w:val="00F37E34"/>
    <w:rsid w:val="00F40D8C"/>
    <w:rsid w:val="00F41ADC"/>
    <w:rsid w:val="00F42012"/>
    <w:rsid w:val="00F43168"/>
    <w:rsid w:val="00F43ECE"/>
    <w:rsid w:val="00F4455C"/>
    <w:rsid w:val="00F577C7"/>
    <w:rsid w:val="00F632D6"/>
    <w:rsid w:val="00F63754"/>
    <w:rsid w:val="00F642B3"/>
    <w:rsid w:val="00F64747"/>
    <w:rsid w:val="00F66A8E"/>
    <w:rsid w:val="00F66AF3"/>
    <w:rsid w:val="00F66C9A"/>
    <w:rsid w:val="00F67960"/>
    <w:rsid w:val="00F73861"/>
    <w:rsid w:val="00F740AE"/>
    <w:rsid w:val="00F75D56"/>
    <w:rsid w:val="00F767A7"/>
    <w:rsid w:val="00F779B3"/>
    <w:rsid w:val="00F77C41"/>
    <w:rsid w:val="00F80DEC"/>
    <w:rsid w:val="00F83623"/>
    <w:rsid w:val="00F84628"/>
    <w:rsid w:val="00F85301"/>
    <w:rsid w:val="00F862B2"/>
    <w:rsid w:val="00F86871"/>
    <w:rsid w:val="00F87446"/>
    <w:rsid w:val="00F907D1"/>
    <w:rsid w:val="00F91FBC"/>
    <w:rsid w:val="00F94189"/>
    <w:rsid w:val="00F941A6"/>
    <w:rsid w:val="00F9452F"/>
    <w:rsid w:val="00F947EA"/>
    <w:rsid w:val="00F94C0D"/>
    <w:rsid w:val="00F954EA"/>
    <w:rsid w:val="00F95C53"/>
    <w:rsid w:val="00FA09B5"/>
    <w:rsid w:val="00FA0B43"/>
    <w:rsid w:val="00FA4099"/>
    <w:rsid w:val="00FA6270"/>
    <w:rsid w:val="00FA6B1E"/>
    <w:rsid w:val="00FA714A"/>
    <w:rsid w:val="00FA795A"/>
    <w:rsid w:val="00FA7BFF"/>
    <w:rsid w:val="00FB02B9"/>
    <w:rsid w:val="00FB18FD"/>
    <w:rsid w:val="00FB24BA"/>
    <w:rsid w:val="00FC04E4"/>
    <w:rsid w:val="00FC08D3"/>
    <w:rsid w:val="00FC0A31"/>
    <w:rsid w:val="00FC18BD"/>
    <w:rsid w:val="00FC2F93"/>
    <w:rsid w:val="00FC323A"/>
    <w:rsid w:val="00FC3487"/>
    <w:rsid w:val="00FC3496"/>
    <w:rsid w:val="00FC61DD"/>
    <w:rsid w:val="00FC696B"/>
    <w:rsid w:val="00FD069F"/>
    <w:rsid w:val="00FD0957"/>
    <w:rsid w:val="00FD0E68"/>
    <w:rsid w:val="00FD0E7C"/>
    <w:rsid w:val="00FD13C0"/>
    <w:rsid w:val="00FD193E"/>
    <w:rsid w:val="00FD29F7"/>
    <w:rsid w:val="00FD3CE9"/>
    <w:rsid w:val="00FD52D0"/>
    <w:rsid w:val="00FD54AD"/>
    <w:rsid w:val="00FD6280"/>
    <w:rsid w:val="00FD6BFF"/>
    <w:rsid w:val="00FD749C"/>
    <w:rsid w:val="00FE2583"/>
    <w:rsid w:val="00FE30B3"/>
    <w:rsid w:val="00FE388D"/>
    <w:rsid w:val="00FE44B0"/>
    <w:rsid w:val="00FE649B"/>
    <w:rsid w:val="00FE66B8"/>
    <w:rsid w:val="00FE7972"/>
    <w:rsid w:val="00FE7EFA"/>
    <w:rsid w:val="00FE7FA4"/>
    <w:rsid w:val="00FF075D"/>
    <w:rsid w:val="00FF345D"/>
    <w:rsid w:val="00FF42A2"/>
    <w:rsid w:val="00FF5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7375CA"/>
  <w15:chartTrackingRefBased/>
  <w15:docId w15:val="{DF10AEF9-63AE-4BCD-886C-E9C130A9D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6ADB"/>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批注框文本 字符"/>
    <w:link w:val="ab"/>
    <w:uiPriority w:val="99"/>
    <w:semiHidden/>
    <w:rsid w:val="00A361F7"/>
    <w:rPr>
      <w:rFonts w:ascii="Segoe UI" w:hAnsi="Segoe UI" w:cs="Segoe UI"/>
      <w:sz w:val="18"/>
      <w:szCs w:val="18"/>
      <w:lang w:eastAsia="en-US"/>
    </w:rPr>
  </w:style>
  <w:style w:type="table" w:styleId="ad">
    <w:name w:val="Table Grid"/>
    <w:aliases w:val="TableGrid"/>
    <w:basedOn w:val="a1"/>
    <w:uiPriority w:val="39"/>
    <w:qFormat/>
    <w:rsid w:val="009C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af"/>
    <w:uiPriority w:val="99"/>
    <w:semiHidden/>
    <w:unhideWhenUsed/>
    <w:rsid w:val="00BE2D0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BE2D0E"/>
    <w:rPr>
      <w:rFonts w:ascii="Arial" w:hAnsi="Arial"/>
      <w:lang w:val="en-GB" w:eastAsia="en-US"/>
    </w:rPr>
  </w:style>
  <w:style w:type="character" w:customStyle="1" w:styleId="af">
    <w:name w:val="批注主题 字符"/>
    <w:link w:val="ae"/>
    <w:uiPriority w:val="99"/>
    <w:semiHidden/>
    <w:rsid w:val="00BE2D0E"/>
    <w:rPr>
      <w:rFonts w:ascii="Arial" w:hAnsi="Arial"/>
      <w:b/>
      <w:bCs/>
      <w:lang w:val="en-GB" w:eastAsia="en-US"/>
    </w:rPr>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Numbered List,列出段落"/>
    <w:basedOn w:val="a"/>
    <w:link w:val="af1"/>
    <w:uiPriority w:val="34"/>
    <w:qFormat/>
    <w:rsid w:val="00BA6079"/>
    <w:pPr>
      <w:widowControl w:val="0"/>
      <w:ind w:firstLineChars="200" w:firstLine="420"/>
      <w:jc w:val="both"/>
    </w:pPr>
    <w:rPr>
      <w:rFonts w:ascii="等线" w:hAnsi="等线"/>
      <w:kern w:val="2"/>
      <w:sz w:val="21"/>
      <w:szCs w:val="22"/>
      <w:lang w:val="en-US" w:eastAsia="zh-CN"/>
    </w:rPr>
  </w:style>
  <w:style w:type="paragraph" w:customStyle="1" w:styleId="YC">
    <w:name w:val="YC"/>
    <w:basedOn w:val="2"/>
    <w:qFormat/>
    <w:rsid w:val="007D1456"/>
    <w:pPr>
      <w:keepLines/>
      <w:numPr>
        <w:ilvl w:val="1"/>
      </w:numPr>
      <w:tabs>
        <w:tab w:val="num"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paragraph" w:styleId="af2">
    <w:name w:val="Normal (Web)"/>
    <w:basedOn w:val="a"/>
    <w:uiPriority w:val="99"/>
    <w:semiHidden/>
    <w:unhideWhenUsed/>
    <w:rsid w:val="00B66C26"/>
    <w:pPr>
      <w:spacing w:before="100" w:beforeAutospacing="1" w:after="100" w:afterAutospacing="1"/>
    </w:pPr>
    <w:rPr>
      <w:rFonts w:ascii="宋体" w:eastAsia="宋体" w:hAnsi="宋体" w:cs="宋体"/>
      <w:sz w:val="24"/>
      <w:szCs w:val="24"/>
      <w:lang w:val="en-US" w:eastAsia="zh-CN"/>
    </w:rPr>
  </w:style>
  <w:style w:type="paragraph" w:customStyle="1" w:styleId="TAC">
    <w:name w:val="TAC"/>
    <w:basedOn w:val="a"/>
    <w:link w:val="TACChar"/>
    <w:qFormat/>
    <w:rsid w:val="002E00DD"/>
    <w:pPr>
      <w:keepNext/>
      <w:keepLines/>
      <w:jc w:val="center"/>
    </w:pPr>
    <w:rPr>
      <w:rFonts w:ascii="Arial" w:eastAsia="宋体" w:hAnsi="Arial"/>
      <w:sz w:val="18"/>
    </w:rPr>
  </w:style>
  <w:style w:type="paragraph" w:customStyle="1" w:styleId="TH">
    <w:name w:val="TH"/>
    <w:basedOn w:val="a"/>
    <w:link w:val="THChar"/>
    <w:qFormat/>
    <w:rsid w:val="002E00DD"/>
    <w:pPr>
      <w:keepNext/>
      <w:keepLines/>
      <w:spacing w:before="60" w:after="180"/>
      <w:jc w:val="center"/>
    </w:pPr>
    <w:rPr>
      <w:rFonts w:ascii="Arial" w:eastAsia="宋体" w:hAnsi="Arial"/>
      <w:b/>
    </w:rPr>
  </w:style>
  <w:style w:type="character" w:customStyle="1" w:styleId="THChar">
    <w:name w:val="TH Char"/>
    <w:link w:val="TH"/>
    <w:qFormat/>
    <w:rsid w:val="002E00DD"/>
    <w:rPr>
      <w:rFonts w:ascii="Arial" w:eastAsia="宋体" w:hAnsi="Arial"/>
      <w:b/>
      <w:lang w:val="en-GB" w:eastAsia="en-US"/>
    </w:rPr>
  </w:style>
  <w:style w:type="character" w:customStyle="1" w:styleId="TACChar">
    <w:name w:val="TAC Char"/>
    <w:link w:val="TAC"/>
    <w:qFormat/>
    <w:rsid w:val="002E00DD"/>
    <w:rPr>
      <w:rFonts w:ascii="Arial" w:eastAsia="宋体" w:hAnsi="Arial"/>
      <w:sz w:val="18"/>
      <w:lang w:val="en-GB" w:eastAsia="en-US"/>
    </w:rPr>
  </w:style>
  <w:style w:type="character" w:customStyle="1" w:styleId="a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C465ED"/>
    <w:rPr>
      <w:rFonts w:ascii="等线" w:hAnsi="等线"/>
      <w:kern w:val="2"/>
      <w:sz w:val="21"/>
      <w:szCs w:val="22"/>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4"/>
    <w:uiPriority w:val="99"/>
    <w:qFormat/>
    <w:rsid w:val="00C80028"/>
    <w:pPr>
      <w:suppressAutoHyphens/>
      <w:overflowPunct w:val="0"/>
      <w:autoSpaceDE w:val="0"/>
      <w:spacing w:before="120" w:after="120"/>
      <w:textAlignment w:val="baseline"/>
    </w:pPr>
    <w:rPr>
      <w:rFonts w:eastAsia="Times New Roman"/>
      <w:b/>
      <w:lang w:eastAsia="ar-SA"/>
    </w:rPr>
  </w:style>
  <w:style w:type="character" w:customStyle="1" w:styleId="a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3"/>
    <w:uiPriority w:val="99"/>
    <w:qFormat/>
    <w:rsid w:val="00C80028"/>
    <w:rPr>
      <w:rFonts w:eastAsia="Times New Roman"/>
      <w:b/>
      <w:lang w:val="en-GB" w:eastAsia="ar-SA"/>
    </w:rPr>
  </w:style>
  <w:style w:type="paragraph" w:customStyle="1" w:styleId="mc-p">
    <w:name w:val="mc-p___"/>
    <w:basedOn w:val="a"/>
    <w:uiPriority w:val="99"/>
    <w:rsid w:val="00D579D9"/>
    <w:pPr>
      <w:spacing w:before="100" w:beforeAutospacing="1" w:after="100" w:afterAutospacing="1"/>
    </w:pPr>
    <w:rPr>
      <w:rFonts w:ascii="Gulim" w:eastAsia="Gulim" w:cs="Calibri"/>
      <w:sz w:val="24"/>
      <w:szCs w:val="24"/>
      <w:lang w:val="en-US"/>
    </w:rPr>
  </w:style>
  <w:style w:type="character" w:styleId="af5">
    <w:name w:val="Placeholder Text"/>
    <w:basedOn w:val="a0"/>
    <w:uiPriority w:val="99"/>
    <w:semiHidden/>
    <w:rsid w:val="007F28CD"/>
    <w:rPr>
      <w:color w:val="808080"/>
    </w:rPr>
  </w:style>
  <w:style w:type="character" w:styleId="af6">
    <w:name w:val="Emphasis"/>
    <w:qFormat/>
    <w:rsid w:val="00B845CB"/>
    <w:rPr>
      <w:i/>
      <w:iCs/>
    </w:rPr>
  </w:style>
  <w:style w:type="paragraph" w:customStyle="1" w:styleId="default">
    <w:name w:val="default"/>
    <w:basedOn w:val="a"/>
    <w:rsid w:val="00B845CB"/>
    <w:pPr>
      <w:spacing w:before="100" w:beforeAutospacing="1" w:after="100" w:afterAutospacing="1"/>
    </w:pPr>
    <w:rPr>
      <w:rFonts w:ascii="Calibri" w:eastAsia="Malgun Gothic" w:hAnsi="Calibri" w:cs="Calibri"/>
      <w:sz w:val="22"/>
      <w:szCs w:val="22"/>
      <w:lang w:val="en-US" w:eastAsia="ko-KR"/>
    </w:rPr>
  </w:style>
  <w:style w:type="table" w:customStyle="1" w:styleId="TableGrid1">
    <w:name w:val="TableGrid1"/>
    <w:basedOn w:val="a1"/>
    <w:next w:val="ad"/>
    <w:uiPriority w:val="39"/>
    <w:qFormat/>
    <w:rsid w:val="00282BC1"/>
    <w:pPr>
      <w:spacing w:before="120" w:after="16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46543D"/>
    <w:rPr>
      <w:lang w:val="en-GB" w:eastAsia="en-US"/>
    </w:rPr>
  </w:style>
  <w:style w:type="paragraph" w:customStyle="1" w:styleId="B2">
    <w:name w:val="B2"/>
    <w:basedOn w:val="21"/>
    <w:link w:val="B2Char"/>
    <w:qFormat/>
    <w:rsid w:val="000A70B6"/>
    <w:pPr>
      <w:spacing w:after="180"/>
      <w:ind w:leftChars="0" w:left="851" w:firstLineChars="0" w:hanging="284"/>
      <w:contextualSpacing w:val="0"/>
    </w:pPr>
    <w:rPr>
      <w:rFonts w:eastAsia="MS Mincho"/>
    </w:rPr>
  </w:style>
  <w:style w:type="character" w:customStyle="1" w:styleId="B2Char">
    <w:name w:val="B2 Char"/>
    <w:link w:val="B2"/>
    <w:qFormat/>
    <w:rsid w:val="000A70B6"/>
    <w:rPr>
      <w:rFonts w:eastAsia="MS Mincho"/>
      <w:lang w:val="en-GB" w:eastAsia="en-US"/>
    </w:rPr>
  </w:style>
  <w:style w:type="paragraph" w:styleId="21">
    <w:name w:val="List 2"/>
    <w:basedOn w:val="a"/>
    <w:uiPriority w:val="99"/>
    <w:semiHidden/>
    <w:unhideWhenUsed/>
    <w:rsid w:val="000A70B6"/>
    <w:pPr>
      <w:ind w:leftChars="200" w:left="100" w:hangingChars="200" w:hanging="200"/>
      <w:contextualSpacing/>
    </w:pPr>
  </w:style>
  <w:style w:type="paragraph" w:customStyle="1" w:styleId="maintext">
    <w:name w:val="main text"/>
    <w:basedOn w:val="a"/>
    <w:link w:val="maintextChar"/>
    <w:qFormat/>
    <w:rsid w:val="00BF02F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F02F8"/>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4917">
      <w:bodyDiv w:val="1"/>
      <w:marLeft w:val="0"/>
      <w:marRight w:val="0"/>
      <w:marTop w:val="0"/>
      <w:marBottom w:val="0"/>
      <w:divBdr>
        <w:top w:val="none" w:sz="0" w:space="0" w:color="auto"/>
        <w:left w:val="none" w:sz="0" w:space="0" w:color="auto"/>
        <w:bottom w:val="none" w:sz="0" w:space="0" w:color="auto"/>
        <w:right w:val="none" w:sz="0" w:space="0" w:color="auto"/>
      </w:divBdr>
      <w:divsChild>
        <w:div w:id="1680236971">
          <w:marLeft w:val="446"/>
          <w:marRight w:val="0"/>
          <w:marTop w:val="0"/>
          <w:marBottom w:val="0"/>
          <w:divBdr>
            <w:top w:val="none" w:sz="0" w:space="0" w:color="auto"/>
            <w:left w:val="none" w:sz="0" w:space="0" w:color="auto"/>
            <w:bottom w:val="none" w:sz="0" w:space="0" w:color="auto"/>
            <w:right w:val="none" w:sz="0" w:space="0" w:color="auto"/>
          </w:divBdr>
        </w:div>
      </w:divsChild>
    </w:div>
    <w:div w:id="124932960">
      <w:bodyDiv w:val="1"/>
      <w:marLeft w:val="0"/>
      <w:marRight w:val="0"/>
      <w:marTop w:val="0"/>
      <w:marBottom w:val="0"/>
      <w:divBdr>
        <w:top w:val="none" w:sz="0" w:space="0" w:color="auto"/>
        <w:left w:val="none" w:sz="0" w:space="0" w:color="auto"/>
        <w:bottom w:val="none" w:sz="0" w:space="0" w:color="auto"/>
        <w:right w:val="none" w:sz="0" w:space="0" w:color="auto"/>
      </w:divBdr>
    </w:div>
    <w:div w:id="247272625">
      <w:bodyDiv w:val="1"/>
      <w:marLeft w:val="0"/>
      <w:marRight w:val="0"/>
      <w:marTop w:val="0"/>
      <w:marBottom w:val="0"/>
      <w:divBdr>
        <w:top w:val="none" w:sz="0" w:space="0" w:color="auto"/>
        <w:left w:val="none" w:sz="0" w:space="0" w:color="auto"/>
        <w:bottom w:val="none" w:sz="0" w:space="0" w:color="auto"/>
        <w:right w:val="none" w:sz="0" w:space="0" w:color="auto"/>
      </w:divBdr>
    </w:div>
    <w:div w:id="412119925">
      <w:bodyDiv w:val="1"/>
      <w:marLeft w:val="0"/>
      <w:marRight w:val="0"/>
      <w:marTop w:val="0"/>
      <w:marBottom w:val="0"/>
      <w:divBdr>
        <w:top w:val="none" w:sz="0" w:space="0" w:color="auto"/>
        <w:left w:val="none" w:sz="0" w:space="0" w:color="auto"/>
        <w:bottom w:val="none" w:sz="0" w:space="0" w:color="auto"/>
        <w:right w:val="none" w:sz="0" w:space="0" w:color="auto"/>
      </w:divBdr>
    </w:div>
    <w:div w:id="1094283056">
      <w:bodyDiv w:val="1"/>
      <w:marLeft w:val="0"/>
      <w:marRight w:val="0"/>
      <w:marTop w:val="0"/>
      <w:marBottom w:val="0"/>
      <w:divBdr>
        <w:top w:val="none" w:sz="0" w:space="0" w:color="auto"/>
        <w:left w:val="none" w:sz="0" w:space="0" w:color="auto"/>
        <w:bottom w:val="none" w:sz="0" w:space="0" w:color="auto"/>
        <w:right w:val="none" w:sz="0" w:space="0" w:color="auto"/>
      </w:divBdr>
    </w:div>
    <w:div w:id="1125854891">
      <w:bodyDiv w:val="1"/>
      <w:marLeft w:val="0"/>
      <w:marRight w:val="0"/>
      <w:marTop w:val="0"/>
      <w:marBottom w:val="0"/>
      <w:divBdr>
        <w:top w:val="none" w:sz="0" w:space="0" w:color="auto"/>
        <w:left w:val="none" w:sz="0" w:space="0" w:color="auto"/>
        <w:bottom w:val="none" w:sz="0" w:space="0" w:color="auto"/>
        <w:right w:val="none" w:sz="0" w:space="0" w:color="auto"/>
      </w:divBdr>
    </w:div>
    <w:div w:id="1442332864">
      <w:bodyDiv w:val="1"/>
      <w:marLeft w:val="0"/>
      <w:marRight w:val="0"/>
      <w:marTop w:val="0"/>
      <w:marBottom w:val="0"/>
      <w:divBdr>
        <w:top w:val="none" w:sz="0" w:space="0" w:color="auto"/>
        <w:left w:val="none" w:sz="0" w:space="0" w:color="auto"/>
        <w:bottom w:val="none" w:sz="0" w:space="0" w:color="auto"/>
        <w:right w:val="none" w:sz="0" w:space="0" w:color="auto"/>
      </w:divBdr>
    </w:div>
    <w:div w:id="1450203827">
      <w:bodyDiv w:val="1"/>
      <w:marLeft w:val="0"/>
      <w:marRight w:val="0"/>
      <w:marTop w:val="0"/>
      <w:marBottom w:val="0"/>
      <w:divBdr>
        <w:top w:val="none" w:sz="0" w:space="0" w:color="auto"/>
        <w:left w:val="none" w:sz="0" w:space="0" w:color="auto"/>
        <w:bottom w:val="none" w:sz="0" w:space="0" w:color="auto"/>
        <w:right w:val="none" w:sz="0" w:space="0" w:color="auto"/>
      </w:divBdr>
      <w:divsChild>
        <w:div w:id="88233689">
          <w:marLeft w:val="850"/>
          <w:marRight w:val="0"/>
          <w:marTop w:val="40"/>
          <w:marBottom w:val="40"/>
          <w:divBdr>
            <w:top w:val="none" w:sz="0" w:space="0" w:color="auto"/>
            <w:left w:val="none" w:sz="0" w:space="0" w:color="auto"/>
            <w:bottom w:val="none" w:sz="0" w:space="0" w:color="auto"/>
            <w:right w:val="none" w:sz="0" w:space="0" w:color="auto"/>
          </w:divBdr>
        </w:div>
      </w:divsChild>
    </w:div>
    <w:div w:id="1528836125">
      <w:bodyDiv w:val="1"/>
      <w:marLeft w:val="0"/>
      <w:marRight w:val="0"/>
      <w:marTop w:val="0"/>
      <w:marBottom w:val="0"/>
      <w:divBdr>
        <w:top w:val="none" w:sz="0" w:space="0" w:color="auto"/>
        <w:left w:val="none" w:sz="0" w:space="0" w:color="auto"/>
        <w:bottom w:val="none" w:sz="0" w:space="0" w:color="auto"/>
        <w:right w:val="none" w:sz="0" w:space="0" w:color="auto"/>
      </w:divBdr>
    </w:div>
    <w:div w:id="186968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10D7B-DF40-495A-8871-576FD1951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5</Pages>
  <Words>1958</Words>
  <Characters>11166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Yan LI</cp:lastModifiedBy>
  <cp:revision>16</cp:revision>
  <cp:lastPrinted>2002-04-23T01:10:00Z</cp:lastPrinted>
  <dcterms:created xsi:type="dcterms:W3CDTF">2023-09-11T09:51:00Z</dcterms:created>
  <dcterms:modified xsi:type="dcterms:W3CDTF">2023-09-28T01:11:00Z</dcterms:modified>
</cp:coreProperties>
</file>